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97F2" w14:textId="77777777" w:rsidR="00623BC4" w:rsidRPr="005B62CD" w:rsidRDefault="00FB70C0" w:rsidP="00C53DF9">
      <w:pPr>
        <w:jc w:val="center"/>
        <w:rPr>
          <w:rFonts w:asciiTheme="minorHAnsi" w:hAnsiTheme="minorHAnsi" w:cstheme="minorHAnsi"/>
          <w:b/>
        </w:rPr>
      </w:pPr>
      <w:bookmarkStart w:id="0" w:name="_GoBack"/>
      <w:bookmarkEnd w:id="0"/>
      <w:r w:rsidRPr="005B62CD">
        <w:rPr>
          <w:rFonts w:asciiTheme="minorHAnsi" w:hAnsiTheme="minorHAnsi" w:cstheme="minorHAnsi"/>
          <w:b/>
        </w:rPr>
        <w:t>Greater Minnesota Regional Parks and Trails Commission</w:t>
      </w:r>
    </w:p>
    <w:p w14:paraId="271D184D" w14:textId="77777777" w:rsidR="00FB70C0" w:rsidRDefault="00FB70C0" w:rsidP="00FB70C0">
      <w:pPr>
        <w:jc w:val="center"/>
        <w:rPr>
          <w:rFonts w:asciiTheme="minorHAnsi" w:hAnsiTheme="minorHAnsi" w:cstheme="minorHAnsi"/>
          <w:b/>
        </w:rPr>
      </w:pPr>
      <w:r w:rsidRPr="005B62CD">
        <w:rPr>
          <w:rFonts w:asciiTheme="minorHAnsi" w:hAnsiTheme="minorHAnsi" w:cstheme="minorHAnsi"/>
          <w:b/>
        </w:rPr>
        <w:t>Minutes for September 28, 2016</w:t>
      </w:r>
    </w:p>
    <w:p w14:paraId="2239FF57" w14:textId="77777777" w:rsidR="005B62CD" w:rsidRDefault="005B62CD" w:rsidP="00FB70C0">
      <w:pPr>
        <w:jc w:val="center"/>
        <w:rPr>
          <w:rFonts w:asciiTheme="minorHAnsi" w:hAnsiTheme="minorHAnsi" w:cstheme="minorHAnsi"/>
        </w:rPr>
      </w:pPr>
      <w:r>
        <w:rPr>
          <w:rFonts w:asciiTheme="minorHAnsi" w:hAnsiTheme="minorHAnsi" w:cstheme="minorHAnsi"/>
        </w:rPr>
        <w:t>Sartell City Hall, Sartell, MN</w:t>
      </w:r>
    </w:p>
    <w:p w14:paraId="26057D61" w14:textId="77777777" w:rsidR="00D91CB0" w:rsidRPr="00D91CB0" w:rsidRDefault="00D91CB0" w:rsidP="00FB70C0">
      <w:pPr>
        <w:jc w:val="center"/>
        <w:rPr>
          <w:rFonts w:asciiTheme="minorHAnsi" w:hAnsiTheme="minorHAnsi" w:cstheme="minorHAnsi"/>
          <w:b/>
          <w:color w:val="FF0000"/>
        </w:rPr>
      </w:pPr>
      <w:r>
        <w:rPr>
          <w:rFonts w:asciiTheme="minorHAnsi" w:hAnsiTheme="minorHAnsi" w:cstheme="minorHAnsi"/>
          <w:b/>
          <w:color w:val="FF0000"/>
        </w:rPr>
        <w:t>APPROVED</w:t>
      </w:r>
    </w:p>
    <w:p w14:paraId="3BA7C4BC" w14:textId="77777777" w:rsidR="005B62CD" w:rsidRDefault="005B62CD" w:rsidP="00FB70C0">
      <w:pPr>
        <w:jc w:val="center"/>
        <w:rPr>
          <w:rFonts w:asciiTheme="minorHAnsi" w:hAnsiTheme="minorHAnsi" w:cstheme="minorHAnsi"/>
        </w:rPr>
      </w:pPr>
    </w:p>
    <w:p w14:paraId="2E33399D" w14:textId="77777777" w:rsidR="005B62CD" w:rsidRDefault="005B62CD" w:rsidP="005B62CD">
      <w:pPr>
        <w:rPr>
          <w:rFonts w:asciiTheme="minorHAnsi" w:hAnsiTheme="minorHAnsi" w:cstheme="minorHAnsi"/>
        </w:rPr>
      </w:pPr>
      <w:r w:rsidRPr="005B62CD">
        <w:rPr>
          <w:rFonts w:asciiTheme="minorHAnsi" w:hAnsiTheme="minorHAnsi" w:cstheme="minorHAnsi"/>
          <w:b/>
        </w:rPr>
        <w:t>Commissioners in Attendance:</w:t>
      </w:r>
      <w:r>
        <w:rPr>
          <w:rFonts w:asciiTheme="minorHAnsi" w:hAnsiTheme="minorHAnsi" w:cstheme="minorHAnsi"/>
        </w:rPr>
        <w:t xml:space="preserve">  Mike Hulett, Peg Furshong, Rita Albrecht, Tim Kennedy, Tom Schmitz, Rick Anderson, Tom Ryan, Marc Mattice, Keith Nelson, Barry Wendorf, Bryan Pike, LuAnn Wilcox, Jannik Anderson</w:t>
      </w:r>
    </w:p>
    <w:p w14:paraId="7E36034A" w14:textId="77777777" w:rsidR="005B62CD" w:rsidRDefault="005B62CD" w:rsidP="005B62CD">
      <w:pPr>
        <w:rPr>
          <w:rFonts w:asciiTheme="minorHAnsi" w:hAnsiTheme="minorHAnsi" w:cstheme="minorHAnsi"/>
        </w:rPr>
      </w:pPr>
    </w:p>
    <w:p w14:paraId="7929241E" w14:textId="77777777" w:rsidR="005B62CD" w:rsidRPr="005B62CD" w:rsidRDefault="005B62CD" w:rsidP="005B62CD">
      <w:pPr>
        <w:rPr>
          <w:rFonts w:asciiTheme="minorHAnsi" w:hAnsiTheme="minorHAnsi" w:cstheme="minorHAnsi"/>
        </w:rPr>
      </w:pPr>
      <w:r w:rsidRPr="005B62CD">
        <w:rPr>
          <w:rFonts w:asciiTheme="minorHAnsi" w:hAnsiTheme="minorHAnsi" w:cstheme="minorHAnsi"/>
          <w:b/>
        </w:rPr>
        <w:t>Staff and Consultants Present:</w:t>
      </w:r>
      <w:r>
        <w:rPr>
          <w:rFonts w:asciiTheme="minorHAnsi" w:hAnsiTheme="minorHAnsi" w:cstheme="minorHAnsi"/>
          <w:b/>
        </w:rPr>
        <w:t xml:space="preserve"> </w:t>
      </w:r>
      <w:r>
        <w:rPr>
          <w:rFonts w:asciiTheme="minorHAnsi" w:hAnsiTheme="minorHAnsi" w:cstheme="minorHAnsi"/>
        </w:rPr>
        <w:t>Renee Mattson, Executive Director, Joe Czapiewski, System Plan Coordinator, Jeff and Kathy Schoenbauer, Schoenbauer Consulting</w:t>
      </w:r>
    </w:p>
    <w:p w14:paraId="3A5B8504" w14:textId="77777777" w:rsidR="00FB70C0" w:rsidRDefault="00FB70C0" w:rsidP="00FB70C0">
      <w:pPr>
        <w:jc w:val="center"/>
        <w:rPr>
          <w:rFonts w:asciiTheme="minorHAnsi" w:hAnsiTheme="minorHAnsi" w:cstheme="minorHAnsi"/>
        </w:rPr>
      </w:pPr>
    </w:p>
    <w:p w14:paraId="640AB681" w14:textId="77777777" w:rsidR="00FB70C0" w:rsidRDefault="00FB70C0" w:rsidP="005B62CD">
      <w:pPr>
        <w:pStyle w:val="ListParagraph"/>
        <w:numPr>
          <w:ilvl w:val="0"/>
          <w:numId w:val="1"/>
        </w:numPr>
        <w:jc w:val="both"/>
        <w:rPr>
          <w:rFonts w:asciiTheme="minorHAnsi" w:hAnsiTheme="minorHAnsi" w:cstheme="minorHAnsi"/>
          <w:b/>
        </w:rPr>
      </w:pPr>
      <w:r w:rsidRPr="005B62CD">
        <w:rPr>
          <w:rFonts w:asciiTheme="minorHAnsi" w:hAnsiTheme="minorHAnsi" w:cstheme="minorHAnsi"/>
          <w:b/>
        </w:rPr>
        <w:t>Meeting called to order at 10:02</w:t>
      </w:r>
      <w:r w:rsidR="005B62CD" w:rsidRPr="005B62CD">
        <w:rPr>
          <w:rFonts w:asciiTheme="minorHAnsi" w:hAnsiTheme="minorHAnsi" w:cstheme="minorHAnsi"/>
          <w:b/>
        </w:rPr>
        <w:t>am by Chair Hulett</w:t>
      </w:r>
    </w:p>
    <w:p w14:paraId="0A085AB8" w14:textId="77777777" w:rsidR="005B62CD" w:rsidRDefault="005B62CD" w:rsidP="005B62CD">
      <w:pPr>
        <w:jc w:val="both"/>
        <w:rPr>
          <w:rFonts w:asciiTheme="minorHAnsi" w:hAnsiTheme="minorHAnsi" w:cstheme="minorHAnsi"/>
          <w:b/>
        </w:rPr>
      </w:pPr>
    </w:p>
    <w:p w14:paraId="7D8CEEE0" w14:textId="77777777" w:rsidR="005B62CD" w:rsidRDefault="005B62CD" w:rsidP="005B62CD">
      <w:pPr>
        <w:pStyle w:val="ListParagraph"/>
        <w:numPr>
          <w:ilvl w:val="0"/>
          <w:numId w:val="1"/>
        </w:numPr>
        <w:jc w:val="both"/>
        <w:rPr>
          <w:rFonts w:asciiTheme="minorHAnsi" w:hAnsiTheme="minorHAnsi" w:cstheme="minorHAnsi"/>
          <w:b/>
        </w:rPr>
      </w:pPr>
      <w:r>
        <w:rPr>
          <w:rFonts w:asciiTheme="minorHAnsi" w:hAnsiTheme="minorHAnsi" w:cstheme="minorHAnsi"/>
          <w:b/>
        </w:rPr>
        <w:t>Appr</w:t>
      </w:r>
      <w:r w:rsidR="00C53DF9">
        <w:rPr>
          <w:rFonts w:asciiTheme="minorHAnsi" w:hAnsiTheme="minorHAnsi" w:cstheme="minorHAnsi"/>
          <w:b/>
        </w:rPr>
        <w:t>oval of August 24, 2016 Minutes:</w:t>
      </w:r>
    </w:p>
    <w:p w14:paraId="22B503C2" w14:textId="77777777" w:rsidR="00C53DF9" w:rsidRPr="00FA32F4" w:rsidRDefault="00C53DF9" w:rsidP="00C52643">
      <w:pPr>
        <w:ind w:left="720"/>
        <w:jc w:val="both"/>
        <w:rPr>
          <w:rFonts w:asciiTheme="minorHAnsi" w:hAnsiTheme="minorHAnsi" w:cstheme="minorHAnsi"/>
        </w:rPr>
      </w:pPr>
      <w:r w:rsidRPr="00FA32F4">
        <w:rPr>
          <w:rFonts w:asciiTheme="minorHAnsi" w:hAnsiTheme="minorHAnsi" w:cstheme="minorHAnsi"/>
        </w:rPr>
        <w:t>Commissioner Kennedy asked for corrections to the minutes with regard to Michelle Barker’s title</w:t>
      </w:r>
      <w:r w:rsidR="00FA32F4">
        <w:rPr>
          <w:rFonts w:asciiTheme="minorHAnsi" w:hAnsiTheme="minorHAnsi" w:cstheme="minorHAnsi"/>
        </w:rPr>
        <w:t xml:space="preserve"> which was noted as Executive Director but should be Midwest Region Director and Matt Andrews should be noted as Associate Region Director, MORC.</w:t>
      </w:r>
    </w:p>
    <w:p w14:paraId="155DF109" w14:textId="77777777" w:rsidR="00C52643" w:rsidRDefault="00C52643" w:rsidP="00C52643">
      <w:pPr>
        <w:ind w:left="720"/>
        <w:jc w:val="both"/>
        <w:rPr>
          <w:rFonts w:asciiTheme="minorHAnsi" w:hAnsiTheme="minorHAnsi" w:cstheme="minorHAnsi"/>
        </w:rPr>
      </w:pPr>
      <w:r w:rsidRPr="00C52643">
        <w:rPr>
          <w:rFonts w:asciiTheme="minorHAnsi" w:hAnsiTheme="minorHAnsi" w:cstheme="minorHAnsi"/>
          <w:b/>
        </w:rPr>
        <w:t>Motion</w:t>
      </w:r>
      <w:r>
        <w:rPr>
          <w:rFonts w:asciiTheme="minorHAnsi" w:hAnsiTheme="minorHAnsi" w:cstheme="minorHAnsi"/>
        </w:rPr>
        <w:t xml:space="preserve"> by Schmitz</w:t>
      </w:r>
    </w:p>
    <w:p w14:paraId="4FF4ABA7" w14:textId="77777777" w:rsidR="00C52643" w:rsidRDefault="00C52643" w:rsidP="00C52643">
      <w:pPr>
        <w:ind w:left="720"/>
        <w:jc w:val="both"/>
        <w:rPr>
          <w:rFonts w:asciiTheme="minorHAnsi" w:hAnsiTheme="minorHAnsi" w:cstheme="minorHAnsi"/>
        </w:rPr>
      </w:pPr>
      <w:r w:rsidRPr="00C52643">
        <w:rPr>
          <w:rFonts w:asciiTheme="minorHAnsi" w:hAnsiTheme="minorHAnsi" w:cstheme="minorHAnsi"/>
          <w:b/>
        </w:rPr>
        <w:t>Second</w:t>
      </w:r>
      <w:r>
        <w:rPr>
          <w:rFonts w:asciiTheme="minorHAnsi" w:hAnsiTheme="minorHAnsi" w:cstheme="minorHAnsi"/>
        </w:rPr>
        <w:t xml:space="preserve"> by Kennedy</w:t>
      </w:r>
    </w:p>
    <w:p w14:paraId="786A0726" w14:textId="77777777" w:rsidR="00C52643" w:rsidRDefault="00C52643" w:rsidP="00C52643">
      <w:pPr>
        <w:ind w:left="720"/>
        <w:jc w:val="both"/>
        <w:rPr>
          <w:rFonts w:asciiTheme="minorHAnsi" w:hAnsiTheme="minorHAnsi" w:cstheme="minorHAnsi"/>
          <w:b/>
        </w:rPr>
      </w:pPr>
      <w:r w:rsidRPr="00C52643">
        <w:rPr>
          <w:rFonts w:asciiTheme="minorHAnsi" w:hAnsiTheme="minorHAnsi" w:cstheme="minorHAnsi"/>
          <w:b/>
        </w:rPr>
        <w:t>Motion Approved</w:t>
      </w:r>
    </w:p>
    <w:p w14:paraId="16A122B6" w14:textId="77777777" w:rsidR="00C52643" w:rsidRDefault="00C52643" w:rsidP="00C52643">
      <w:pPr>
        <w:jc w:val="both"/>
        <w:rPr>
          <w:rFonts w:asciiTheme="minorHAnsi" w:hAnsiTheme="minorHAnsi" w:cstheme="minorHAnsi"/>
          <w:b/>
        </w:rPr>
      </w:pPr>
    </w:p>
    <w:p w14:paraId="3EBD54CB" w14:textId="77777777" w:rsidR="00C52643" w:rsidRDefault="0065737F" w:rsidP="00C52643">
      <w:pPr>
        <w:pStyle w:val="ListParagraph"/>
        <w:numPr>
          <w:ilvl w:val="0"/>
          <w:numId w:val="1"/>
        </w:numPr>
        <w:jc w:val="both"/>
        <w:rPr>
          <w:rFonts w:asciiTheme="minorHAnsi" w:hAnsiTheme="minorHAnsi" w:cstheme="minorHAnsi"/>
          <w:b/>
        </w:rPr>
      </w:pPr>
      <w:r>
        <w:rPr>
          <w:rFonts w:asciiTheme="minorHAnsi" w:hAnsiTheme="minorHAnsi" w:cstheme="minorHAnsi"/>
          <w:b/>
        </w:rPr>
        <w:t>Treasurer’s Report:</w:t>
      </w:r>
    </w:p>
    <w:p w14:paraId="006ABDD3" w14:textId="77777777" w:rsidR="00FA32F4" w:rsidRPr="00FA32F4" w:rsidRDefault="00FA32F4" w:rsidP="00FA32F4">
      <w:pPr>
        <w:pStyle w:val="ListParagraph"/>
        <w:jc w:val="both"/>
        <w:rPr>
          <w:rFonts w:asciiTheme="minorHAnsi" w:hAnsiTheme="minorHAnsi" w:cstheme="minorHAnsi"/>
        </w:rPr>
      </w:pPr>
      <w:r>
        <w:rPr>
          <w:rFonts w:asciiTheme="minorHAnsi" w:hAnsiTheme="minorHAnsi" w:cstheme="minorHAnsi"/>
        </w:rPr>
        <w:t>Month two of 12-month cycle was reported on.  Nothing unusual for the month.</w:t>
      </w:r>
      <w:r w:rsidR="007A59CA">
        <w:rPr>
          <w:rFonts w:asciiTheme="minorHAnsi" w:hAnsiTheme="minorHAnsi" w:cstheme="minorHAnsi"/>
        </w:rPr>
        <w:t xml:space="preserve">  Total expenses of $23,069.15.  We are at 86% of the budget for the year.</w:t>
      </w:r>
    </w:p>
    <w:p w14:paraId="1A010579" w14:textId="77777777" w:rsidR="0065737F" w:rsidRDefault="0065737F" w:rsidP="0065737F">
      <w:pPr>
        <w:pStyle w:val="ListParagraph"/>
        <w:jc w:val="bot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R. Anderson</w:t>
      </w:r>
    </w:p>
    <w:p w14:paraId="343BA0D1" w14:textId="77777777" w:rsidR="0065737F" w:rsidRDefault="0065737F" w:rsidP="0065737F">
      <w:pPr>
        <w:pStyle w:val="ListParagraph"/>
        <w:jc w:val="bot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Mattice</w:t>
      </w:r>
    </w:p>
    <w:p w14:paraId="6E953732" w14:textId="77777777" w:rsidR="0065737F" w:rsidRDefault="0065737F" w:rsidP="0065737F">
      <w:pPr>
        <w:pStyle w:val="ListParagraph"/>
        <w:jc w:val="both"/>
        <w:rPr>
          <w:rFonts w:asciiTheme="minorHAnsi" w:hAnsiTheme="minorHAnsi" w:cstheme="minorHAnsi"/>
          <w:b/>
        </w:rPr>
      </w:pPr>
      <w:r>
        <w:rPr>
          <w:rFonts w:asciiTheme="minorHAnsi" w:hAnsiTheme="minorHAnsi" w:cstheme="minorHAnsi"/>
          <w:b/>
        </w:rPr>
        <w:t>Motion Approved</w:t>
      </w:r>
    </w:p>
    <w:p w14:paraId="6D73635F" w14:textId="77777777" w:rsidR="00FA32F4" w:rsidRDefault="00FA32F4" w:rsidP="00FA32F4">
      <w:pPr>
        <w:jc w:val="both"/>
        <w:rPr>
          <w:rFonts w:asciiTheme="minorHAnsi" w:hAnsiTheme="minorHAnsi" w:cstheme="minorHAnsi"/>
          <w:b/>
        </w:rPr>
      </w:pPr>
    </w:p>
    <w:p w14:paraId="7EB832D0" w14:textId="77777777" w:rsidR="00FA32F4" w:rsidRDefault="00FA32F4" w:rsidP="00FA32F4">
      <w:pPr>
        <w:pStyle w:val="ListParagraph"/>
        <w:numPr>
          <w:ilvl w:val="0"/>
          <w:numId w:val="1"/>
        </w:numPr>
        <w:jc w:val="both"/>
        <w:rPr>
          <w:rFonts w:asciiTheme="minorHAnsi" w:hAnsiTheme="minorHAnsi" w:cstheme="minorHAnsi"/>
          <w:b/>
        </w:rPr>
      </w:pPr>
      <w:r>
        <w:rPr>
          <w:rFonts w:asciiTheme="minorHAnsi" w:hAnsiTheme="minorHAnsi" w:cstheme="minorHAnsi"/>
          <w:b/>
        </w:rPr>
        <w:t>Approval of Agenda</w:t>
      </w:r>
      <w:r w:rsidR="00A53EFC">
        <w:rPr>
          <w:rFonts w:asciiTheme="minorHAnsi" w:hAnsiTheme="minorHAnsi" w:cstheme="minorHAnsi"/>
          <w:b/>
        </w:rPr>
        <w:t>:</w:t>
      </w:r>
    </w:p>
    <w:p w14:paraId="7B8246C7" w14:textId="77777777" w:rsidR="00FA32F4" w:rsidRDefault="007A59CA" w:rsidP="00FA32F4">
      <w:pPr>
        <w:pStyle w:val="ListParagraph"/>
        <w:jc w:val="both"/>
        <w:rPr>
          <w:rFonts w:asciiTheme="minorHAnsi" w:hAnsiTheme="minorHAnsi" w:cstheme="minorHAnsi"/>
        </w:rPr>
      </w:pPr>
      <w:r>
        <w:rPr>
          <w:rFonts w:asciiTheme="minorHAnsi" w:hAnsiTheme="minorHAnsi" w:cstheme="minorHAnsi"/>
        </w:rPr>
        <w:t>Chair Hulett suggested a change on the agenda to move the Presentation by Dan Larson from New Business, 9.1 to immediately after the Acknowledgement of Members of the Public, agenda item 5.</w:t>
      </w:r>
    </w:p>
    <w:p w14:paraId="4FE22BD0" w14:textId="77777777" w:rsidR="007A59CA" w:rsidRDefault="007A59CA" w:rsidP="00FA32F4">
      <w:pPr>
        <w:pStyle w:val="ListParagraph"/>
        <w:jc w:val="both"/>
        <w:rPr>
          <w:rFonts w:asciiTheme="minorHAnsi" w:hAnsiTheme="minorHAnsi" w:cstheme="minorHAnsi"/>
        </w:rPr>
      </w:pPr>
      <w:r w:rsidRPr="007A59CA">
        <w:rPr>
          <w:rFonts w:asciiTheme="minorHAnsi" w:hAnsiTheme="minorHAnsi" w:cstheme="minorHAnsi"/>
          <w:b/>
        </w:rPr>
        <w:t xml:space="preserve">Motion </w:t>
      </w:r>
      <w:r>
        <w:rPr>
          <w:rFonts w:asciiTheme="minorHAnsi" w:hAnsiTheme="minorHAnsi" w:cstheme="minorHAnsi"/>
        </w:rPr>
        <w:t>by Schmitz</w:t>
      </w:r>
    </w:p>
    <w:p w14:paraId="32B7BD94" w14:textId="77777777" w:rsidR="007A59CA" w:rsidRDefault="007A59CA" w:rsidP="00FA32F4">
      <w:pPr>
        <w:pStyle w:val="ListParagraph"/>
        <w:jc w:val="both"/>
        <w:rPr>
          <w:rFonts w:asciiTheme="minorHAnsi" w:hAnsiTheme="minorHAnsi" w:cstheme="minorHAnsi"/>
        </w:rPr>
      </w:pPr>
      <w:r w:rsidRPr="007A59CA">
        <w:rPr>
          <w:rFonts w:asciiTheme="minorHAnsi" w:hAnsiTheme="minorHAnsi" w:cstheme="minorHAnsi"/>
          <w:b/>
        </w:rPr>
        <w:t>Second</w:t>
      </w:r>
      <w:r>
        <w:rPr>
          <w:rFonts w:asciiTheme="minorHAnsi" w:hAnsiTheme="minorHAnsi" w:cstheme="minorHAnsi"/>
        </w:rPr>
        <w:t xml:space="preserve"> by Pike</w:t>
      </w:r>
    </w:p>
    <w:p w14:paraId="4DF0A9A3" w14:textId="77777777" w:rsidR="007A59CA" w:rsidRDefault="007A59CA" w:rsidP="00FA32F4">
      <w:pPr>
        <w:pStyle w:val="ListParagraph"/>
        <w:jc w:val="both"/>
        <w:rPr>
          <w:rFonts w:asciiTheme="minorHAnsi" w:hAnsiTheme="minorHAnsi" w:cstheme="minorHAnsi"/>
          <w:b/>
        </w:rPr>
      </w:pPr>
      <w:r w:rsidRPr="007A59CA">
        <w:rPr>
          <w:rFonts w:asciiTheme="minorHAnsi" w:hAnsiTheme="minorHAnsi" w:cstheme="minorHAnsi"/>
          <w:b/>
        </w:rPr>
        <w:t>Motion Approved</w:t>
      </w:r>
    </w:p>
    <w:p w14:paraId="24A8A802" w14:textId="77777777" w:rsidR="007A59CA" w:rsidRDefault="007A59CA" w:rsidP="007A59CA">
      <w:pPr>
        <w:jc w:val="both"/>
        <w:rPr>
          <w:rFonts w:asciiTheme="minorHAnsi" w:hAnsiTheme="minorHAnsi" w:cstheme="minorHAnsi"/>
          <w:b/>
        </w:rPr>
      </w:pPr>
    </w:p>
    <w:p w14:paraId="75422DBD" w14:textId="77777777" w:rsidR="007A59CA" w:rsidRDefault="007A59CA" w:rsidP="007A59CA">
      <w:pPr>
        <w:pStyle w:val="ListParagraph"/>
        <w:numPr>
          <w:ilvl w:val="0"/>
          <w:numId w:val="1"/>
        </w:numPr>
        <w:jc w:val="both"/>
        <w:rPr>
          <w:rFonts w:asciiTheme="minorHAnsi" w:hAnsiTheme="minorHAnsi" w:cstheme="minorHAnsi"/>
          <w:b/>
        </w:rPr>
      </w:pPr>
      <w:r>
        <w:rPr>
          <w:rFonts w:asciiTheme="minorHAnsi" w:hAnsiTheme="minorHAnsi" w:cstheme="minorHAnsi"/>
          <w:b/>
        </w:rPr>
        <w:t>Acknowledge Members of the Public in Attendance</w:t>
      </w:r>
      <w:r w:rsidR="00A53EFC">
        <w:rPr>
          <w:rFonts w:asciiTheme="minorHAnsi" w:hAnsiTheme="minorHAnsi" w:cstheme="minorHAnsi"/>
          <w:b/>
        </w:rPr>
        <w:t>:</w:t>
      </w:r>
    </w:p>
    <w:p w14:paraId="06E1A3C6" w14:textId="77777777" w:rsidR="007A59CA" w:rsidRDefault="007A59CA" w:rsidP="007A59CA">
      <w:pPr>
        <w:pStyle w:val="ListParagraph"/>
        <w:jc w:val="both"/>
        <w:rPr>
          <w:rFonts w:asciiTheme="minorHAnsi" w:hAnsiTheme="minorHAnsi" w:cstheme="minorHAnsi"/>
        </w:rPr>
      </w:pPr>
      <w:r>
        <w:rPr>
          <w:rFonts w:asciiTheme="minorHAnsi" w:hAnsiTheme="minorHAnsi" w:cstheme="minorHAnsi"/>
        </w:rPr>
        <w:t>Mary Koep from Brainerd and Jim Bobier from McLoed County</w:t>
      </w:r>
      <w:r w:rsidR="00E56174">
        <w:rPr>
          <w:rFonts w:asciiTheme="minorHAnsi" w:hAnsiTheme="minorHAnsi" w:cstheme="minorHAnsi"/>
        </w:rPr>
        <w:t xml:space="preserve"> </w:t>
      </w:r>
      <w:r w:rsidR="00BE07AF">
        <w:rPr>
          <w:rFonts w:asciiTheme="minorHAnsi" w:hAnsiTheme="minorHAnsi" w:cstheme="minorHAnsi"/>
        </w:rPr>
        <w:t>a</w:t>
      </w:r>
      <w:r w:rsidR="00E56174">
        <w:rPr>
          <w:rFonts w:asciiTheme="minorHAnsi" w:hAnsiTheme="minorHAnsi" w:cstheme="minorHAnsi"/>
        </w:rPr>
        <w:t xml:space="preserve"> Township </w:t>
      </w:r>
      <w:r w:rsidR="00E02CD1">
        <w:rPr>
          <w:rFonts w:asciiTheme="minorHAnsi" w:hAnsiTheme="minorHAnsi" w:cstheme="minorHAnsi"/>
        </w:rPr>
        <w:t>resident</w:t>
      </w:r>
      <w:r>
        <w:rPr>
          <w:rFonts w:asciiTheme="minorHAnsi" w:hAnsiTheme="minorHAnsi" w:cstheme="minorHAnsi"/>
        </w:rPr>
        <w:t xml:space="preserve">.  Mrs. Koep asked questions of the Commission and it was suggested that all questions posed to the Commission be put in writing so there is no miscommunication and responses will be written as well. </w:t>
      </w:r>
    </w:p>
    <w:p w14:paraId="19549D00" w14:textId="77777777" w:rsidR="00E56174" w:rsidRDefault="00E56174" w:rsidP="007A59CA">
      <w:pPr>
        <w:pStyle w:val="ListParagraph"/>
        <w:jc w:val="both"/>
        <w:rPr>
          <w:rFonts w:asciiTheme="minorHAnsi" w:hAnsiTheme="minorHAnsi" w:cstheme="minorHAnsi"/>
          <w:b/>
        </w:rPr>
      </w:pPr>
    </w:p>
    <w:p w14:paraId="5E17DA12" w14:textId="77777777" w:rsidR="007A59CA" w:rsidRDefault="007A59CA" w:rsidP="007A59CA">
      <w:pPr>
        <w:pStyle w:val="ListParagraph"/>
        <w:jc w:val="both"/>
        <w:rPr>
          <w:rFonts w:asciiTheme="minorHAnsi" w:hAnsiTheme="minorHAnsi" w:cstheme="minorHAnsi"/>
        </w:rPr>
      </w:pPr>
      <w:r w:rsidRPr="00E56174">
        <w:rPr>
          <w:rFonts w:asciiTheme="minorHAnsi" w:hAnsiTheme="minorHAnsi" w:cstheme="minorHAnsi"/>
          <w:b/>
        </w:rPr>
        <w:lastRenderedPageBreak/>
        <w:t>Motion</w:t>
      </w:r>
      <w:r>
        <w:rPr>
          <w:rFonts w:asciiTheme="minorHAnsi" w:hAnsiTheme="minorHAnsi" w:cstheme="minorHAnsi"/>
        </w:rPr>
        <w:t xml:space="preserve"> by Nelson to </w:t>
      </w:r>
      <w:r w:rsidR="00E56174">
        <w:rPr>
          <w:rFonts w:asciiTheme="minorHAnsi" w:hAnsiTheme="minorHAnsi" w:cstheme="minorHAnsi"/>
        </w:rPr>
        <w:t>submit all questions to the Commission formally in writing and all responses to the questions be in writing as well.  The Executive Director will respond on behalf of the Commission.</w:t>
      </w:r>
    </w:p>
    <w:p w14:paraId="5415D2E8" w14:textId="77777777" w:rsidR="00E56174" w:rsidRDefault="00E56174" w:rsidP="007A59CA">
      <w:pPr>
        <w:pStyle w:val="ListParagraph"/>
        <w:jc w:val="both"/>
        <w:rPr>
          <w:rFonts w:asciiTheme="minorHAnsi" w:hAnsiTheme="minorHAnsi" w:cstheme="minorHAnsi"/>
        </w:rPr>
      </w:pPr>
      <w:r w:rsidRPr="00E56174">
        <w:rPr>
          <w:rFonts w:asciiTheme="minorHAnsi" w:hAnsiTheme="minorHAnsi" w:cstheme="minorHAnsi"/>
          <w:b/>
        </w:rPr>
        <w:t>Second</w:t>
      </w:r>
      <w:r>
        <w:rPr>
          <w:rFonts w:asciiTheme="minorHAnsi" w:hAnsiTheme="minorHAnsi" w:cstheme="minorHAnsi"/>
        </w:rPr>
        <w:t xml:space="preserve"> by Ryan</w:t>
      </w:r>
    </w:p>
    <w:p w14:paraId="6448FD79" w14:textId="77777777" w:rsidR="00E56174" w:rsidRDefault="00E56174" w:rsidP="007A59CA">
      <w:pPr>
        <w:pStyle w:val="ListParagraph"/>
        <w:jc w:val="both"/>
        <w:rPr>
          <w:rFonts w:asciiTheme="minorHAnsi" w:hAnsiTheme="minorHAnsi" w:cstheme="minorHAnsi"/>
          <w:b/>
        </w:rPr>
      </w:pPr>
      <w:r w:rsidRPr="00E56174">
        <w:rPr>
          <w:rFonts w:asciiTheme="minorHAnsi" w:hAnsiTheme="minorHAnsi" w:cstheme="minorHAnsi"/>
          <w:b/>
        </w:rPr>
        <w:t>Motion Approved</w:t>
      </w:r>
    </w:p>
    <w:p w14:paraId="5F30FA13" w14:textId="77777777" w:rsidR="00E56174" w:rsidRDefault="00E56174" w:rsidP="00E56174">
      <w:pPr>
        <w:jc w:val="both"/>
        <w:rPr>
          <w:rFonts w:asciiTheme="minorHAnsi" w:hAnsiTheme="minorHAnsi" w:cstheme="minorHAnsi"/>
          <w:b/>
        </w:rPr>
      </w:pPr>
    </w:p>
    <w:p w14:paraId="74F6930D" w14:textId="77777777" w:rsidR="00E56174" w:rsidRDefault="00E56174" w:rsidP="00E56174">
      <w:pPr>
        <w:jc w:val="both"/>
        <w:rPr>
          <w:rFonts w:asciiTheme="minorHAnsi" w:hAnsiTheme="minorHAnsi" w:cstheme="minorHAnsi"/>
          <w:b/>
        </w:rPr>
      </w:pPr>
      <w:r>
        <w:rPr>
          <w:rFonts w:asciiTheme="minorHAnsi" w:hAnsiTheme="minorHAnsi" w:cstheme="minorHAnsi"/>
          <w:b/>
        </w:rPr>
        <w:t xml:space="preserve">      9. </w:t>
      </w:r>
      <w:r w:rsidR="0046353B">
        <w:rPr>
          <w:rFonts w:asciiTheme="minorHAnsi" w:hAnsiTheme="minorHAnsi" w:cstheme="minorHAnsi"/>
          <w:b/>
        </w:rPr>
        <w:tab/>
      </w:r>
      <w:r>
        <w:rPr>
          <w:rFonts w:asciiTheme="minorHAnsi" w:hAnsiTheme="minorHAnsi" w:cstheme="minorHAnsi"/>
          <w:b/>
        </w:rPr>
        <w:t>New Business:</w:t>
      </w:r>
    </w:p>
    <w:p w14:paraId="327445FF" w14:textId="77777777" w:rsidR="00E56174" w:rsidRDefault="00E56174" w:rsidP="00E56174">
      <w:pPr>
        <w:jc w:val="both"/>
        <w:rPr>
          <w:rFonts w:asciiTheme="minorHAnsi" w:hAnsiTheme="minorHAnsi" w:cstheme="minorHAnsi"/>
          <w:b/>
        </w:rPr>
      </w:pPr>
      <w:r>
        <w:rPr>
          <w:rFonts w:asciiTheme="minorHAnsi" w:hAnsiTheme="minorHAnsi" w:cstheme="minorHAnsi"/>
          <w:b/>
        </w:rPr>
        <w:tab/>
        <w:t>9.1 Presentation by Dan Larson of the Border</w:t>
      </w:r>
      <w:r w:rsidR="00A53EFC">
        <w:rPr>
          <w:rFonts w:asciiTheme="minorHAnsi" w:hAnsiTheme="minorHAnsi" w:cstheme="minorHAnsi"/>
          <w:b/>
        </w:rPr>
        <w:t xml:space="preserve"> to </w:t>
      </w:r>
      <w:r>
        <w:rPr>
          <w:rFonts w:asciiTheme="minorHAnsi" w:hAnsiTheme="minorHAnsi" w:cstheme="minorHAnsi"/>
          <w:b/>
        </w:rPr>
        <w:t>Border</w:t>
      </w:r>
      <w:r w:rsidR="00A53EFC">
        <w:rPr>
          <w:rFonts w:asciiTheme="minorHAnsi" w:hAnsiTheme="minorHAnsi" w:cstheme="minorHAnsi"/>
          <w:b/>
        </w:rPr>
        <w:t xml:space="preserve"> Off-Road Vehicle</w:t>
      </w:r>
      <w:r>
        <w:rPr>
          <w:rFonts w:asciiTheme="minorHAnsi" w:hAnsiTheme="minorHAnsi" w:cstheme="minorHAnsi"/>
          <w:b/>
        </w:rPr>
        <w:t xml:space="preserve"> Trail</w:t>
      </w:r>
    </w:p>
    <w:p w14:paraId="31AE0D3F" w14:textId="77777777" w:rsidR="00E56174" w:rsidRDefault="00E56174" w:rsidP="00E56174">
      <w:pPr>
        <w:jc w:val="both"/>
        <w:rPr>
          <w:rFonts w:asciiTheme="minorHAnsi" w:hAnsiTheme="minorHAnsi" w:cstheme="minorHAnsi"/>
        </w:rPr>
      </w:pPr>
      <w:r>
        <w:rPr>
          <w:rFonts w:asciiTheme="minorHAnsi" w:hAnsiTheme="minorHAnsi" w:cstheme="minorHAnsi"/>
          <w:b/>
        </w:rPr>
        <w:tab/>
      </w:r>
      <w:r>
        <w:rPr>
          <w:rFonts w:asciiTheme="minorHAnsi" w:hAnsiTheme="minorHAnsi" w:cstheme="minorHAnsi"/>
        </w:rPr>
        <w:t>The Border2Border trail is an extensive trail system from North Dakota to Lake Superior.</w:t>
      </w:r>
      <w:r w:rsidR="0046353B">
        <w:rPr>
          <w:rFonts w:asciiTheme="minorHAnsi" w:hAnsiTheme="minorHAnsi" w:cstheme="minorHAnsi"/>
        </w:rPr>
        <w:t xml:space="preserve">  </w:t>
      </w:r>
    </w:p>
    <w:p w14:paraId="7D3EF9E8" w14:textId="77777777" w:rsidR="0046353B" w:rsidRDefault="0046353B" w:rsidP="0046353B">
      <w:pPr>
        <w:ind w:left="720"/>
        <w:jc w:val="both"/>
        <w:rPr>
          <w:rFonts w:asciiTheme="minorHAnsi" w:hAnsiTheme="minorHAnsi" w:cstheme="minorHAnsi"/>
        </w:rPr>
      </w:pPr>
      <w:r>
        <w:rPr>
          <w:rFonts w:asciiTheme="minorHAnsi" w:hAnsiTheme="minorHAnsi" w:cstheme="minorHAnsi"/>
        </w:rPr>
        <w:t xml:space="preserve">Larson commended the Commission on the first round of grants awarded and the facilities designated to date.  As well as the work being done to build a new system in Greater Minnesota.  </w:t>
      </w:r>
    </w:p>
    <w:p w14:paraId="7406392E" w14:textId="77777777" w:rsidR="00A53EFC" w:rsidRDefault="00A53EFC" w:rsidP="0046353B">
      <w:pPr>
        <w:ind w:left="720"/>
        <w:jc w:val="both"/>
        <w:rPr>
          <w:rFonts w:asciiTheme="minorHAnsi" w:hAnsiTheme="minorHAnsi" w:cstheme="minorHAnsi"/>
        </w:rPr>
      </w:pPr>
    </w:p>
    <w:p w14:paraId="2DCC9C50" w14:textId="77777777" w:rsidR="00A53EFC" w:rsidRDefault="00A53EFC" w:rsidP="0046353B">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T</w:t>
      </w:r>
      <w:r w:rsidRPr="00A53EFC">
        <w:rPr>
          <w:rFonts w:asciiTheme="minorHAnsi" w:hAnsiTheme="minorHAnsi" w:cstheme="minorHAnsi"/>
          <w:shd w:val="clear" w:color="auto" w:fill="FFFFFF"/>
        </w:rPr>
        <w:t>he Minnesota Four-Wheel Drive Association is building great new partnerships to create regionally significant trail-riding opportunities for the growing interest in 4-by-4 jeep and truck activities across the state</w:t>
      </w:r>
      <w:r>
        <w:rPr>
          <w:rFonts w:asciiTheme="minorHAnsi" w:hAnsiTheme="minorHAnsi" w:cstheme="minorHAnsi"/>
          <w:shd w:val="clear" w:color="auto" w:fill="FFFFFF"/>
        </w:rPr>
        <w:t>.  The focus is in the Northern area of the state, but the largest membership is in the metro area and the potential for significant economic impact is great.</w:t>
      </w:r>
      <w:r w:rsidR="001B3A77">
        <w:rPr>
          <w:rFonts w:asciiTheme="minorHAnsi" w:hAnsiTheme="minorHAnsi" w:cstheme="minorHAnsi"/>
          <w:shd w:val="clear" w:color="auto" w:fill="FFFFFF"/>
        </w:rPr>
        <w:t xml:space="preserve">  </w:t>
      </w:r>
    </w:p>
    <w:p w14:paraId="1D95739E" w14:textId="77777777" w:rsidR="00A53EFC" w:rsidRDefault="00A53EFC" w:rsidP="0046353B">
      <w:pPr>
        <w:ind w:left="720"/>
        <w:jc w:val="both"/>
        <w:rPr>
          <w:rFonts w:asciiTheme="minorHAnsi" w:hAnsiTheme="minorHAnsi" w:cstheme="minorHAnsi"/>
          <w:shd w:val="clear" w:color="auto" w:fill="FFFFFF"/>
        </w:rPr>
      </w:pPr>
    </w:p>
    <w:p w14:paraId="098143FA" w14:textId="77777777" w:rsidR="00A53EFC" w:rsidRDefault="00A53EFC" w:rsidP="0046353B">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Any highway licensed vehicle can use this trail and the objective is not to travel great distances, but to traverse extremely difficult terrain with obstacles the jeeps and other vehicles can maneuver over and around.  The DNR is a partner in this plan and the group will seek approval from Local Government Units along the route.</w:t>
      </w:r>
      <w:r w:rsidR="001B3A77">
        <w:rPr>
          <w:rFonts w:asciiTheme="minorHAnsi" w:hAnsiTheme="minorHAnsi" w:cstheme="minorHAnsi"/>
          <w:shd w:val="clear" w:color="auto" w:fill="FFFFFF"/>
        </w:rPr>
        <w:t xml:space="preserve">  </w:t>
      </w:r>
    </w:p>
    <w:p w14:paraId="3F197D8D" w14:textId="77777777" w:rsidR="00A53EFC" w:rsidRDefault="00A53EFC" w:rsidP="0046353B">
      <w:pPr>
        <w:ind w:left="720"/>
        <w:jc w:val="both"/>
        <w:rPr>
          <w:rFonts w:asciiTheme="minorHAnsi" w:hAnsiTheme="minorHAnsi" w:cstheme="minorHAnsi"/>
          <w:shd w:val="clear" w:color="auto" w:fill="FFFFFF"/>
        </w:rPr>
      </w:pPr>
    </w:p>
    <w:p w14:paraId="4FF258BF" w14:textId="77777777" w:rsidR="00A53EFC" w:rsidRDefault="00A53EFC" w:rsidP="0046353B">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It’s been a long process to find trail alignment and work with LGU to find the best routes, they (LGU) are instrumental in working through this process and ultimately find the support to be successful building this trail system.</w:t>
      </w:r>
    </w:p>
    <w:p w14:paraId="1F437F04" w14:textId="77777777" w:rsidR="00A53EFC" w:rsidRDefault="00A53EFC" w:rsidP="0046353B">
      <w:pPr>
        <w:ind w:left="720"/>
        <w:jc w:val="both"/>
        <w:rPr>
          <w:rFonts w:asciiTheme="minorHAnsi" w:hAnsiTheme="minorHAnsi" w:cstheme="minorHAnsi"/>
          <w:shd w:val="clear" w:color="auto" w:fill="FFFFFF"/>
        </w:rPr>
      </w:pPr>
    </w:p>
    <w:p w14:paraId="7B6C77F1" w14:textId="77777777" w:rsidR="00A53EFC" w:rsidRDefault="00A53EFC" w:rsidP="0046353B">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The group hopes to apply for Designation in next year’s round of applications.</w:t>
      </w:r>
      <w:r w:rsidR="004344B7">
        <w:rPr>
          <w:rFonts w:asciiTheme="minorHAnsi" w:hAnsiTheme="minorHAnsi" w:cstheme="minorHAnsi"/>
          <w:shd w:val="clear" w:color="auto" w:fill="FFFFFF"/>
        </w:rPr>
        <w:t xml:space="preserve">  </w:t>
      </w:r>
      <w:r w:rsidR="001B3A77">
        <w:rPr>
          <w:rFonts w:asciiTheme="minorHAnsi" w:hAnsiTheme="minorHAnsi" w:cstheme="minorHAnsi"/>
          <w:shd w:val="clear" w:color="auto" w:fill="FFFFFF"/>
        </w:rPr>
        <w:t>Discussion of how this trail and the planning for such, as well as the Commission’s place in the process was discussed thoroughly.</w:t>
      </w:r>
    </w:p>
    <w:p w14:paraId="0B42614C" w14:textId="77777777" w:rsidR="001B3A77" w:rsidRDefault="001B3A77" w:rsidP="001B3A77">
      <w:pPr>
        <w:jc w:val="both"/>
        <w:rPr>
          <w:rFonts w:asciiTheme="minorHAnsi" w:hAnsiTheme="minorHAnsi" w:cstheme="minorHAnsi"/>
          <w:shd w:val="clear" w:color="auto" w:fill="FFFFFF"/>
        </w:rPr>
      </w:pPr>
    </w:p>
    <w:p w14:paraId="0C9B671F" w14:textId="77777777" w:rsidR="00A53EFC" w:rsidRDefault="00BE07AF" w:rsidP="001B3A77">
      <w:pPr>
        <w:ind w:firstLine="720"/>
        <w:jc w:val="both"/>
        <w:rPr>
          <w:rFonts w:asciiTheme="minorHAnsi" w:hAnsiTheme="minorHAnsi" w:cstheme="minorHAnsi"/>
          <w:b/>
          <w:shd w:val="clear" w:color="auto" w:fill="FFFFFF"/>
        </w:rPr>
      </w:pPr>
      <w:r w:rsidRPr="001B3A77">
        <w:rPr>
          <w:rFonts w:asciiTheme="minorHAnsi" w:hAnsiTheme="minorHAnsi" w:cstheme="minorHAnsi"/>
          <w:b/>
          <w:shd w:val="clear" w:color="auto" w:fill="FFFFFF"/>
        </w:rPr>
        <w:t>9.2 Designation</w:t>
      </w:r>
      <w:r w:rsidR="001B3A77" w:rsidRPr="001B3A77">
        <w:rPr>
          <w:rFonts w:asciiTheme="minorHAnsi" w:hAnsiTheme="minorHAnsi" w:cstheme="minorHAnsi"/>
          <w:b/>
          <w:shd w:val="clear" w:color="auto" w:fill="FFFFFF"/>
        </w:rPr>
        <w:t xml:space="preserve"> scoring by ETeam of additional projects</w:t>
      </w:r>
    </w:p>
    <w:p w14:paraId="40CFC0D1" w14:textId="77777777" w:rsidR="001B3A77" w:rsidRDefault="00366114" w:rsidP="00366114">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Joe Czapiewski introduced the four applications for designation that were scored by the ETeam.  Those four facilities:</w:t>
      </w:r>
    </w:p>
    <w:p w14:paraId="7D24E05F" w14:textId="77777777" w:rsidR="00366114" w:rsidRDefault="00366114" w:rsidP="00366114">
      <w:pPr>
        <w:ind w:left="720"/>
        <w:jc w:val="both"/>
        <w:rPr>
          <w:rFonts w:asciiTheme="minorHAnsi" w:hAnsiTheme="minorHAnsi" w:cstheme="minorHAnsi"/>
          <w:shd w:val="clear" w:color="auto" w:fill="FFFFFF"/>
        </w:rPr>
      </w:pPr>
      <w:r w:rsidRPr="0022481F">
        <w:rPr>
          <w:rFonts w:asciiTheme="minorHAnsi" w:hAnsiTheme="minorHAnsi" w:cstheme="minorHAnsi"/>
          <w:i/>
          <w:shd w:val="clear" w:color="auto" w:fill="FFFFFF"/>
        </w:rPr>
        <w:t>15-059D Mesabi Trail</w:t>
      </w:r>
      <w:r>
        <w:rPr>
          <w:rFonts w:asciiTheme="minorHAnsi" w:hAnsiTheme="minorHAnsi" w:cstheme="minorHAnsi"/>
          <w:shd w:val="clear" w:color="auto" w:fill="FFFFFF"/>
        </w:rPr>
        <w:t xml:space="preserve"> </w:t>
      </w:r>
      <w:r w:rsidR="0022481F">
        <w:rPr>
          <w:rFonts w:asciiTheme="minorHAnsi" w:hAnsiTheme="minorHAnsi" w:cstheme="minorHAnsi"/>
          <w:shd w:val="clear" w:color="auto" w:fill="FFFFFF"/>
        </w:rPr>
        <w:t xml:space="preserve"> D1</w:t>
      </w:r>
      <w:r>
        <w:rPr>
          <w:rFonts w:asciiTheme="minorHAnsi" w:hAnsiTheme="minorHAnsi" w:cstheme="minorHAnsi"/>
          <w:shd w:val="clear" w:color="auto" w:fill="FFFFFF"/>
        </w:rPr>
        <w:t>– mixed us</w:t>
      </w:r>
      <w:r w:rsidR="0022481F">
        <w:rPr>
          <w:rFonts w:asciiTheme="minorHAnsi" w:hAnsiTheme="minorHAnsi" w:cstheme="minorHAnsi"/>
          <w:shd w:val="clear" w:color="auto" w:fill="FFFFFF"/>
        </w:rPr>
        <w:t>e</w:t>
      </w:r>
      <w:r>
        <w:rPr>
          <w:rFonts w:asciiTheme="minorHAnsi" w:hAnsiTheme="minorHAnsi" w:cstheme="minorHAnsi"/>
          <w:shd w:val="clear" w:color="auto" w:fill="FFFFFF"/>
        </w:rPr>
        <w:t xml:space="preserve"> trail, primarily non-motorized</w:t>
      </w:r>
      <w:r w:rsidR="0022481F">
        <w:rPr>
          <w:rFonts w:asciiTheme="minorHAnsi" w:hAnsiTheme="minorHAnsi" w:cstheme="minorHAnsi"/>
          <w:shd w:val="clear" w:color="auto" w:fill="FFFFFF"/>
        </w:rPr>
        <w:t>, but no snowmobile use other than a small, 10-mile or less portion, and only after there is a foot of snow on the trail</w:t>
      </w:r>
      <w:r>
        <w:rPr>
          <w:rFonts w:asciiTheme="minorHAnsi" w:hAnsiTheme="minorHAnsi" w:cstheme="minorHAnsi"/>
          <w:shd w:val="clear" w:color="auto" w:fill="FFFFFF"/>
        </w:rPr>
        <w:t xml:space="preserve">.  </w:t>
      </w:r>
      <w:r w:rsidR="0022481F">
        <w:rPr>
          <w:rFonts w:asciiTheme="minorHAnsi" w:hAnsiTheme="minorHAnsi" w:cstheme="minorHAnsi"/>
          <w:shd w:val="clear" w:color="auto" w:fill="FFFFFF"/>
        </w:rPr>
        <w:t>They</w:t>
      </w:r>
      <w:r>
        <w:rPr>
          <w:rFonts w:asciiTheme="minorHAnsi" w:hAnsiTheme="minorHAnsi" w:cstheme="minorHAnsi"/>
          <w:shd w:val="clear" w:color="auto" w:fill="FFFFFF"/>
        </w:rPr>
        <w:t xml:space="preserve"> scored 433.75 points.  They did update the Master Plan as requested.</w:t>
      </w:r>
      <w:r w:rsidR="0022481F">
        <w:rPr>
          <w:rFonts w:asciiTheme="minorHAnsi" w:hAnsiTheme="minorHAnsi" w:cstheme="minorHAnsi"/>
          <w:shd w:val="clear" w:color="auto" w:fill="FFFFFF"/>
        </w:rPr>
        <w:t xml:space="preserve">  The plan is 20-years old but there is some data management necessary, but they met our request to update the plan to meet our requirements.  The trail does have a user fee for the trail which does raise a significant amount of money for maintenance.  But there is not a hard monitoring process in place.</w:t>
      </w:r>
    </w:p>
    <w:p w14:paraId="0AC0A389" w14:textId="77777777" w:rsidR="00366114" w:rsidRDefault="00366114" w:rsidP="00366114">
      <w:pPr>
        <w:ind w:left="720"/>
        <w:jc w:val="both"/>
        <w:rPr>
          <w:rFonts w:asciiTheme="minorHAnsi" w:hAnsiTheme="minorHAnsi" w:cstheme="minorHAnsi"/>
          <w:shd w:val="clear" w:color="auto" w:fill="FFFFFF"/>
        </w:rPr>
      </w:pPr>
      <w:r w:rsidRPr="0022481F">
        <w:rPr>
          <w:rFonts w:asciiTheme="minorHAnsi" w:hAnsiTheme="minorHAnsi" w:cstheme="minorHAnsi"/>
          <w:i/>
          <w:shd w:val="clear" w:color="auto" w:fill="FFFFFF"/>
        </w:rPr>
        <w:lastRenderedPageBreak/>
        <w:t>15-096D Barn Bluff Park</w:t>
      </w:r>
      <w:r w:rsidR="0022481F">
        <w:rPr>
          <w:rFonts w:asciiTheme="minorHAnsi" w:hAnsiTheme="minorHAnsi" w:cstheme="minorHAnsi"/>
          <w:i/>
          <w:shd w:val="clear" w:color="auto" w:fill="FFFFFF"/>
        </w:rPr>
        <w:t xml:space="preserve"> </w:t>
      </w:r>
      <w:r w:rsidR="0022481F">
        <w:rPr>
          <w:rFonts w:asciiTheme="minorHAnsi" w:hAnsiTheme="minorHAnsi" w:cstheme="minorHAnsi"/>
          <w:shd w:val="clear" w:color="auto" w:fill="FFFFFF"/>
        </w:rPr>
        <w:t xml:space="preserve">D6 – special recreational feature.  It is a unique park, well established.  Scored 392.5.  ETeam felt the views were superior to anything else on the Mississippi.  It does provide a good connection to the Cannon Valley Trail.  </w:t>
      </w:r>
    </w:p>
    <w:p w14:paraId="1B4E7E89" w14:textId="77777777" w:rsidR="00BB7746" w:rsidRPr="0022481F" w:rsidRDefault="00BB7746" w:rsidP="00366114">
      <w:pPr>
        <w:ind w:left="720"/>
        <w:jc w:val="both"/>
        <w:rPr>
          <w:rFonts w:asciiTheme="minorHAnsi" w:hAnsiTheme="minorHAnsi" w:cstheme="minorHAnsi"/>
          <w:shd w:val="clear" w:color="auto" w:fill="FFFFFF"/>
        </w:rPr>
      </w:pPr>
    </w:p>
    <w:p w14:paraId="2D59175A" w14:textId="77777777" w:rsidR="00366114" w:rsidRDefault="00366114" w:rsidP="00366114">
      <w:pPr>
        <w:ind w:left="720"/>
        <w:jc w:val="both"/>
        <w:rPr>
          <w:rFonts w:asciiTheme="minorHAnsi" w:hAnsiTheme="minorHAnsi" w:cstheme="minorHAnsi"/>
          <w:shd w:val="clear" w:color="auto" w:fill="FFFFFF"/>
        </w:rPr>
      </w:pPr>
      <w:r w:rsidRPr="00BB7746">
        <w:rPr>
          <w:rFonts w:asciiTheme="minorHAnsi" w:hAnsiTheme="minorHAnsi" w:cstheme="minorHAnsi"/>
          <w:i/>
          <w:shd w:val="clear" w:color="auto" w:fill="FFFFFF"/>
        </w:rPr>
        <w:t>16-014D Robbins Island Park</w:t>
      </w:r>
      <w:r w:rsidR="00BB7746">
        <w:rPr>
          <w:rFonts w:asciiTheme="minorHAnsi" w:hAnsiTheme="minorHAnsi" w:cstheme="minorHAnsi"/>
          <w:shd w:val="clear" w:color="auto" w:fill="FFFFFF"/>
        </w:rPr>
        <w:t xml:space="preserve"> D3 – natural resource based park.  Scored 393.75.  This was their second attempt to achieve designation.  It is unique as it is multiple properties, but connected.   This is one of the strategic initiatives in the system plan, to look at parks </w:t>
      </w:r>
      <w:r w:rsidR="00E02CD1">
        <w:rPr>
          <w:rFonts w:asciiTheme="minorHAnsi" w:hAnsiTheme="minorHAnsi" w:cstheme="minorHAnsi"/>
          <w:shd w:val="clear" w:color="auto" w:fill="FFFFFF"/>
        </w:rPr>
        <w:t xml:space="preserve">in </w:t>
      </w:r>
      <w:proofErr w:type="gramStart"/>
      <w:r w:rsidR="00E02CD1">
        <w:rPr>
          <w:rFonts w:asciiTheme="minorHAnsi" w:hAnsiTheme="minorHAnsi" w:cstheme="minorHAnsi"/>
          <w:shd w:val="clear" w:color="auto" w:fill="FFFFFF"/>
        </w:rPr>
        <w:t xml:space="preserve">this </w:t>
      </w:r>
      <w:r w:rsidR="00BB7746">
        <w:rPr>
          <w:rFonts w:asciiTheme="minorHAnsi" w:hAnsiTheme="minorHAnsi" w:cstheme="minorHAnsi"/>
          <w:shd w:val="clear" w:color="auto" w:fill="FFFFFF"/>
        </w:rPr>
        <w:t xml:space="preserve"> region</w:t>
      </w:r>
      <w:proofErr w:type="gramEnd"/>
      <w:r w:rsidR="00BB7746">
        <w:rPr>
          <w:rFonts w:asciiTheme="minorHAnsi" w:hAnsiTheme="minorHAnsi" w:cstheme="minorHAnsi"/>
          <w:shd w:val="clear" w:color="auto" w:fill="FFFFFF"/>
        </w:rPr>
        <w:t xml:space="preserve"> as there is not much available.</w:t>
      </w:r>
    </w:p>
    <w:p w14:paraId="4DE19968" w14:textId="77777777" w:rsidR="00BB7746" w:rsidRDefault="00BB7746" w:rsidP="00366114">
      <w:pPr>
        <w:ind w:left="720"/>
        <w:jc w:val="both"/>
        <w:rPr>
          <w:rFonts w:asciiTheme="minorHAnsi" w:hAnsiTheme="minorHAnsi" w:cstheme="minorHAnsi"/>
          <w:shd w:val="clear" w:color="auto" w:fill="FFFFFF"/>
        </w:rPr>
      </w:pPr>
    </w:p>
    <w:p w14:paraId="62C71015" w14:textId="77777777" w:rsidR="00366114" w:rsidRDefault="00366114" w:rsidP="00366114">
      <w:pPr>
        <w:ind w:left="720"/>
        <w:jc w:val="both"/>
        <w:rPr>
          <w:rFonts w:asciiTheme="minorHAnsi" w:hAnsiTheme="minorHAnsi" w:cstheme="minorHAnsi"/>
          <w:shd w:val="clear" w:color="auto" w:fill="FFFFFF"/>
        </w:rPr>
      </w:pPr>
      <w:r w:rsidRPr="00BB7746">
        <w:rPr>
          <w:rFonts w:asciiTheme="minorHAnsi" w:hAnsiTheme="minorHAnsi" w:cstheme="minorHAnsi"/>
          <w:i/>
          <w:shd w:val="clear" w:color="auto" w:fill="FFFFFF"/>
        </w:rPr>
        <w:t>15-031D Prospector Loop</w:t>
      </w:r>
      <w:r w:rsidR="00BF16EB">
        <w:rPr>
          <w:rFonts w:asciiTheme="minorHAnsi" w:hAnsiTheme="minorHAnsi" w:cstheme="minorHAnsi"/>
          <w:i/>
          <w:shd w:val="clear" w:color="auto" w:fill="FFFFFF"/>
        </w:rPr>
        <w:t xml:space="preserve"> Trail</w:t>
      </w:r>
      <w:r w:rsidR="00BB7746">
        <w:rPr>
          <w:rFonts w:asciiTheme="minorHAnsi" w:hAnsiTheme="minorHAnsi" w:cstheme="minorHAnsi"/>
          <w:i/>
          <w:shd w:val="clear" w:color="auto" w:fill="FFFFFF"/>
        </w:rPr>
        <w:t xml:space="preserve"> </w:t>
      </w:r>
      <w:r w:rsidR="00BB7746">
        <w:rPr>
          <w:rFonts w:asciiTheme="minorHAnsi" w:hAnsiTheme="minorHAnsi" w:cstheme="minorHAnsi"/>
          <w:shd w:val="clear" w:color="auto" w:fill="FFFFFF"/>
        </w:rPr>
        <w:t xml:space="preserve">D1 – </w:t>
      </w:r>
      <w:r w:rsidR="00BF16EB">
        <w:rPr>
          <w:rFonts w:asciiTheme="minorHAnsi" w:hAnsiTheme="minorHAnsi" w:cstheme="minorHAnsi"/>
          <w:shd w:val="clear" w:color="auto" w:fill="FFFFFF"/>
        </w:rPr>
        <w:t>mixed use trail, primarily motorized, ultimately a 250-mile trail system connecting several communities in that area as well as State Parks and State Trails.</w:t>
      </w:r>
      <w:r w:rsidR="00BB7746">
        <w:rPr>
          <w:rFonts w:asciiTheme="minorHAnsi" w:hAnsiTheme="minorHAnsi" w:cstheme="minorHAnsi"/>
          <w:shd w:val="clear" w:color="auto" w:fill="FFFFFF"/>
        </w:rPr>
        <w:t xml:space="preserve"> </w:t>
      </w:r>
      <w:r w:rsidR="00BF16EB">
        <w:rPr>
          <w:rFonts w:asciiTheme="minorHAnsi" w:hAnsiTheme="minorHAnsi" w:cstheme="minorHAnsi"/>
          <w:shd w:val="clear" w:color="auto" w:fill="FFFFFF"/>
        </w:rPr>
        <w:t>Scored 42</w:t>
      </w:r>
      <w:r w:rsidR="00BB7746">
        <w:rPr>
          <w:rFonts w:asciiTheme="minorHAnsi" w:hAnsiTheme="minorHAnsi" w:cstheme="minorHAnsi"/>
          <w:shd w:val="clear" w:color="auto" w:fill="FFFFFF"/>
        </w:rPr>
        <w:t>2.5</w:t>
      </w:r>
      <w:r w:rsidR="00BF16EB">
        <w:rPr>
          <w:rFonts w:asciiTheme="minorHAnsi" w:hAnsiTheme="minorHAnsi" w:cstheme="minorHAnsi"/>
          <w:shd w:val="clear" w:color="auto" w:fill="FFFFFF"/>
        </w:rPr>
        <w:t xml:space="preserve">.  The ETeam recognizes the Master Plan qualifies but there are some gaps.  There is a lack of formal agreement for development and operations.  The implementation plan is a bit under developed.  It is a high quality project, but we need to spend some time working with them before designation happens. </w:t>
      </w:r>
      <w:r w:rsidR="009F380A">
        <w:rPr>
          <w:rFonts w:asciiTheme="minorHAnsi" w:hAnsiTheme="minorHAnsi" w:cstheme="minorHAnsi"/>
          <w:shd w:val="clear" w:color="auto" w:fill="FFFFFF"/>
        </w:rPr>
        <w:t xml:space="preserve">  The designation application if for the entire route.  More than half the trail is in St. Louis County.</w:t>
      </w:r>
    </w:p>
    <w:p w14:paraId="09C0E5A6" w14:textId="77777777" w:rsidR="009F380A" w:rsidRDefault="009F380A" w:rsidP="00366114">
      <w:pPr>
        <w:ind w:left="720"/>
        <w:jc w:val="both"/>
        <w:rPr>
          <w:rFonts w:asciiTheme="minorHAnsi" w:hAnsiTheme="minorHAnsi" w:cstheme="minorHAnsi"/>
          <w:shd w:val="clear" w:color="auto" w:fill="FFFFFF"/>
        </w:rPr>
      </w:pPr>
    </w:p>
    <w:p w14:paraId="4836D9FC" w14:textId="77777777" w:rsidR="00F41D0E" w:rsidRDefault="00F41D0E" w:rsidP="00366114">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Jeff Schoenbauer raised concerns about the designations due to uncertainties in the applications.  He also felt more emphasis needs to be placed on the counting and use levels.  Too much anecdotal information, not enough hard numbers.  He feels approval should not happen until the consultant team comes back with hard recommendations.</w:t>
      </w:r>
    </w:p>
    <w:p w14:paraId="7B5579BA" w14:textId="77777777" w:rsidR="00F41D0E" w:rsidRDefault="00F41D0E" w:rsidP="00366114">
      <w:pPr>
        <w:ind w:left="720"/>
        <w:jc w:val="both"/>
        <w:rPr>
          <w:rFonts w:asciiTheme="minorHAnsi" w:hAnsiTheme="minorHAnsi" w:cstheme="minorHAnsi"/>
          <w:shd w:val="clear" w:color="auto" w:fill="FFFFFF"/>
        </w:rPr>
      </w:pPr>
    </w:p>
    <w:p w14:paraId="192BC4F7" w14:textId="77777777" w:rsidR="00F41D0E" w:rsidRDefault="000E1112" w:rsidP="00366114">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The Chair inquired as to the thoughts of the consultants the Executive Director.  Mattson recommended approval of all </w:t>
      </w:r>
      <w:r w:rsidR="00F41D0E">
        <w:rPr>
          <w:rFonts w:asciiTheme="minorHAnsi" w:hAnsiTheme="minorHAnsi" w:cstheme="minorHAnsi"/>
          <w:shd w:val="clear" w:color="auto" w:fill="FFFFFF"/>
        </w:rPr>
        <w:t xml:space="preserve">the </w:t>
      </w:r>
      <w:r>
        <w:rPr>
          <w:rFonts w:asciiTheme="minorHAnsi" w:hAnsiTheme="minorHAnsi" w:cstheme="minorHAnsi"/>
          <w:shd w:val="clear" w:color="auto" w:fill="FFFFFF"/>
        </w:rPr>
        <w:t>applicants</w:t>
      </w:r>
      <w:r w:rsidR="00F41D0E">
        <w:rPr>
          <w:rFonts w:asciiTheme="minorHAnsi" w:hAnsiTheme="minorHAnsi" w:cstheme="minorHAnsi"/>
          <w:shd w:val="clear" w:color="auto" w:fill="FFFFFF"/>
        </w:rPr>
        <w:t xml:space="preserve">.  Czapiewski </w:t>
      </w:r>
      <w:r>
        <w:rPr>
          <w:rFonts w:asciiTheme="minorHAnsi" w:hAnsiTheme="minorHAnsi" w:cstheme="minorHAnsi"/>
          <w:shd w:val="clear" w:color="auto" w:fill="FFFFFF"/>
        </w:rPr>
        <w:t>recommended approval of the first three</w:t>
      </w:r>
      <w:r w:rsidR="00F41D0E">
        <w:rPr>
          <w:rFonts w:asciiTheme="minorHAnsi" w:hAnsiTheme="minorHAnsi" w:cstheme="minorHAnsi"/>
          <w:shd w:val="clear" w:color="auto" w:fill="FFFFFF"/>
        </w:rPr>
        <w:t xml:space="preserve">, while the Prospector Loop should be worked with to </w:t>
      </w:r>
      <w:r>
        <w:rPr>
          <w:rFonts w:asciiTheme="minorHAnsi" w:hAnsiTheme="minorHAnsi" w:cstheme="minorHAnsi"/>
          <w:shd w:val="clear" w:color="auto" w:fill="FFFFFF"/>
        </w:rPr>
        <w:t>develop</w:t>
      </w:r>
      <w:r w:rsidR="00F41D0E">
        <w:rPr>
          <w:rFonts w:asciiTheme="minorHAnsi" w:hAnsiTheme="minorHAnsi" w:cstheme="minorHAnsi"/>
          <w:shd w:val="clear" w:color="auto" w:fill="FFFFFF"/>
        </w:rPr>
        <w:t xml:space="preserve"> more information.</w:t>
      </w:r>
      <w:r>
        <w:rPr>
          <w:rFonts w:asciiTheme="minorHAnsi" w:hAnsiTheme="minorHAnsi" w:cstheme="minorHAnsi"/>
          <w:shd w:val="clear" w:color="auto" w:fill="FFFFFF"/>
        </w:rPr>
        <w:t xml:space="preserve">  Jeff recommended waiting on all four until more vetting has been done.</w:t>
      </w:r>
    </w:p>
    <w:p w14:paraId="3F2FFCE4" w14:textId="77777777" w:rsidR="00F41D0E" w:rsidRDefault="00F41D0E" w:rsidP="00366114">
      <w:pPr>
        <w:ind w:left="720"/>
        <w:jc w:val="both"/>
        <w:rPr>
          <w:rFonts w:asciiTheme="minorHAnsi" w:hAnsiTheme="minorHAnsi" w:cstheme="minorHAnsi"/>
          <w:shd w:val="clear" w:color="auto" w:fill="FFFFFF"/>
        </w:rPr>
      </w:pPr>
    </w:p>
    <w:p w14:paraId="2F058368" w14:textId="77777777" w:rsidR="009F380A" w:rsidRDefault="00F41D0E" w:rsidP="00366114">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The</w:t>
      </w:r>
      <w:r w:rsidR="000E1112">
        <w:rPr>
          <w:rFonts w:asciiTheme="minorHAnsi" w:hAnsiTheme="minorHAnsi" w:cstheme="minorHAnsi"/>
          <w:shd w:val="clear" w:color="auto" w:fill="FFFFFF"/>
        </w:rPr>
        <w:t xml:space="preserve"> </w:t>
      </w:r>
      <w:r>
        <w:rPr>
          <w:rFonts w:asciiTheme="minorHAnsi" w:hAnsiTheme="minorHAnsi" w:cstheme="minorHAnsi"/>
          <w:shd w:val="clear" w:color="auto" w:fill="FFFFFF"/>
        </w:rPr>
        <w:t>Commission discussed the appli</w:t>
      </w:r>
      <w:r w:rsidR="000E1112">
        <w:rPr>
          <w:rFonts w:asciiTheme="minorHAnsi" w:hAnsiTheme="minorHAnsi" w:cstheme="minorHAnsi"/>
          <w:shd w:val="clear" w:color="auto" w:fill="FFFFFF"/>
        </w:rPr>
        <w:t>cants and the procedural process</w:t>
      </w:r>
      <w:r w:rsidR="00A559A1">
        <w:rPr>
          <w:rFonts w:asciiTheme="minorHAnsi" w:hAnsiTheme="minorHAnsi" w:cstheme="minorHAnsi"/>
          <w:shd w:val="clear" w:color="auto" w:fill="FFFFFF"/>
        </w:rPr>
        <w:t xml:space="preserve"> and a way to vet recommendations by the team</w:t>
      </w:r>
      <w:r w:rsidR="000E1112">
        <w:rPr>
          <w:rFonts w:asciiTheme="minorHAnsi" w:hAnsiTheme="minorHAnsi" w:cstheme="minorHAnsi"/>
          <w:shd w:val="clear" w:color="auto" w:fill="FFFFFF"/>
        </w:rPr>
        <w:t>.</w:t>
      </w:r>
      <w:r>
        <w:rPr>
          <w:rFonts w:asciiTheme="minorHAnsi" w:hAnsiTheme="minorHAnsi" w:cstheme="minorHAnsi"/>
          <w:shd w:val="clear" w:color="auto" w:fill="FFFFFF"/>
        </w:rPr>
        <w:t xml:space="preserve"> </w:t>
      </w:r>
    </w:p>
    <w:p w14:paraId="018EF8B0" w14:textId="77777777" w:rsidR="00A559A1" w:rsidRDefault="00A559A1" w:rsidP="00366114">
      <w:pPr>
        <w:ind w:left="720"/>
        <w:jc w:val="both"/>
        <w:rPr>
          <w:rFonts w:asciiTheme="minorHAnsi" w:hAnsiTheme="minorHAnsi" w:cstheme="minorHAnsi"/>
          <w:shd w:val="clear" w:color="auto" w:fill="FFFFFF"/>
        </w:rPr>
      </w:pPr>
    </w:p>
    <w:p w14:paraId="64E72B7C" w14:textId="77777777" w:rsidR="00A559A1" w:rsidRDefault="00A559A1" w:rsidP="00366114">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t>There was a feeling that more of a recommendation should come from the consultants and the Executive Director in written format prior to the meeting.</w:t>
      </w:r>
    </w:p>
    <w:p w14:paraId="137C330E" w14:textId="77777777" w:rsidR="00BE07AF" w:rsidRDefault="00BE07AF" w:rsidP="00366114">
      <w:pPr>
        <w:ind w:left="720"/>
        <w:jc w:val="both"/>
        <w:rPr>
          <w:rFonts w:asciiTheme="minorHAnsi" w:hAnsiTheme="minorHAnsi" w:cstheme="minorHAnsi"/>
          <w:shd w:val="clear" w:color="auto" w:fill="FFFFFF"/>
        </w:rPr>
      </w:pPr>
    </w:p>
    <w:p w14:paraId="1EBF5A75" w14:textId="77777777" w:rsidR="00A559A1" w:rsidRDefault="00A559A1" w:rsidP="00366114">
      <w:pPr>
        <w:ind w:left="720"/>
        <w:jc w:val="both"/>
        <w:rPr>
          <w:rFonts w:asciiTheme="minorHAnsi" w:hAnsiTheme="minorHAnsi" w:cstheme="minorHAnsi"/>
          <w:shd w:val="clear" w:color="auto" w:fill="FFFFFF"/>
        </w:rPr>
      </w:pPr>
      <w:r w:rsidRPr="00A559A1">
        <w:rPr>
          <w:rFonts w:asciiTheme="minorHAnsi" w:hAnsiTheme="minorHAnsi" w:cstheme="minorHAnsi"/>
          <w:b/>
          <w:shd w:val="clear" w:color="auto" w:fill="FFFFFF"/>
        </w:rPr>
        <w:t>Motion</w:t>
      </w:r>
      <w:r>
        <w:rPr>
          <w:rFonts w:asciiTheme="minorHAnsi" w:hAnsiTheme="minorHAnsi" w:cstheme="minorHAnsi"/>
          <w:shd w:val="clear" w:color="auto" w:fill="FFFFFF"/>
        </w:rPr>
        <w:t xml:space="preserve"> by Nelson</w:t>
      </w:r>
      <w:r w:rsidR="008609F3">
        <w:rPr>
          <w:rFonts w:asciiTheme="minorHAnsi" w:hAnsiTheme="minorHAnsi" w:cstheme="minorHAnsi"/>
          <w:shd w:val="clear" w:color="auto" w:fill="FFFFFF"/>
        </w:rPr>
        <w:t>:</w:t>
      </w:r>
      <w:r>
        <w:rPr>
          <w:rFonts w:asciiTheme="minorHAnsi" w:hAnsiTheme="minorHAnsi" w:cstheme="minorHAnsi"/>
          <w:shd w:val="clear" w:color="auto" w:fill="FFFFFF"/>
        </w:rPr>
        <w:t xml:space="preserve"> that the Commission approve</w:t>
      </w:r>
      <w:r w:rsidR="008609F3">
        <w:rPr>
          <w:rFonts w:asciiTheme="minorHAnsi" w:hAnsiTheme="minorHAnsi" w:cstheme="minorHAnsi"/>
          <w:shd w:val="clear" w:color="auto" w:fill="FFFFFF"/>
        </w:rPr>
        <w:t xml:space="preserve"> for designation</w:t>
      </w:r>
      <w:r>
        <w:rPr>
          <w:rFonts w:asciiTheme="minorHAnsi" w:hAnsiTheme="minorHAnsi" w:cstheme="minorHAnsi"/>
          <w:shd w:val="clear" w:color="auto" w:fill="FFFFFF"/>
        </w:rPr>
        <w:t xml:space="preserve"> all four projects conditional to meeting qualifiers</w:t>
      </w:r>
      <w:r w:rsidR="00BE07AF">
        <w:rPr>
          <w:rFonts w:asciiTheme="minorHAnsi" w:hAnsiTheme="minorHAnsi" w:cstheme="minorHAnsi"/>
          <w:shd w:val="clear" w:color="auto" w:fill="FFFFFF"/>
        </w:rPr>
        <w:t xml:space="preserve">, </w:t>
      </w:r>
      <w:r w:rsidR="00BE07AF" w:rsidRPr="00BE07AF">
        <w:rPr>
          <w:rFonts w:asciiTheme="minorHAnsi" w:hAnsiTheme="minorHAnsi" w:cstheme="minorHAnsi"/>
          <w:i/>
          <w:shd w:val="clear" w:color="auto" w:fill="FFFFFF"/>
        </w:rPr>
        <w:t>if there are any</w:t>
      </w:r>
      <w:r w:rsidR="00BE07AF">
        <w:rPr>
          <w:rFonts w:asciiTheme="minorHAnsi" w:hAnsiTheme="minorHAnsi" w:cstheme="minorHAnsi"/>
          <w:shd w:val="clear" w:color="auto" w:fill="FFFFFF"/>
        </w:rPr>
        <w:t>,</w:t>
      </w:r>
      <w:r>
        <w:rPr>
          <w:rFonts w:asciiTheme="minorHAnsi" w:hAnsiTheme="minorHAnsi" w:cstheme="minorHAnsi"/>
          <w:shd w:val="clear" w:color="auto" w:fill="FFFFFF"/>
        </w:rPr>
        <w:t xml:space="preserve"> as established by the Executive Director and consulting team</w:t>
      </w:r>
      <w:r w:rsidR="00BE07AF">
        <w:rPr>
          <w:rFonts w:asciiTheme="minorHAnsi" w:hAnsiTheme="minorHAnsi" w:cstheme="minorHAnsi"/>
          <w:shd w:val="clear" w:color="auto" w:fill="FFFFFF"/>
        </w:rPr>
        <w:t xml:space="preserve"> for the projects</w:t>
      </w:r>
      <w:r>
        <w:rPr>
          <w:rFonts w:asciiTheme="minorHAnsi" w:hAnsiTheme="minorHAnsi" w:cstheme="minorHAnsi"/>
          <w:shd w:val="clear" w:color="auto" w:fill="FFFFFF"/>
        </w:rPr>
        <w:t>.</w:t>
      </w:r>
      <w:r w:rsidR="00BE07AF">
        <w:rPr>
          <w:rFonts w:asciiTheme="minorHAnsi" w:hAnsiTheme="minorHAnsi" w:cstheme="minorHAnsi"/>
          <w:shd w:val="clear" w:color="auto" w:fill="FFFFFF"/>
        </w:rPr>
        <w:t xml:space="preserve">  If there are no qualifiers after discussion among the Executive Director and consulting team, then there is no further action needed by the applicants.  If there are qualifiers on a </w:t>
      </w:r>
      <w:r w:rsidR="008609F3">
        <w:rPr>
          <w:rFonts w:asciiTheme="minorHAnsi" w:hAnsiTheme="minorHAnsi" w:cstheme="minorHAnsi"/>
          <w:shd w:val="clear" w:color="auto" w:fill="FFFFFF"/>
        </w:rPr>
        <w:t>project,</w:t>
      </w:r>
      <w:r w:rsidR="00BE07AF">
        <w:rPr>
          <w:rFonts w:asciiTheme="minorHAnsi" w:hAnsiTheme="minorHAnsi" w:cstheme="minorHAnsi"/>
          <w:shd w:val="clear" w:color="auto" w:fill="FFFFFF"/>
        </w:rPr>
        <w:t xml:space="preserve"> then designation will be delayed until those qualifiers are met.</w:t>
      </w:r>
    </w:p>
    <w:p w14:paraId="2DFE0116" w14:textId="77777777" w:rsidR="00A559A1" w:rsidRDefault="00A559A1" w:rsidP="00366114">
      <w:pPr>
        <w:ind w:left="720"/>
        <w:jc w:val="both"/>
        <w:rPr>
          <w:rFonts w:asciiTheme="minorHAnsi" w:hAnsiTheme="minorHAnsi" w:cstheme="minorHAnsi"/>
          <w:shd w:val="clear" w:color="auto" w:fill="FFFFFF"/>
        </w:rPr>
      </w:pPr>
      <w:r>
        <w:rPr>
          <w:rFonts w:asciiTheme="minorHAnsi" w:hAnsiTheme="minorHAnsi" w:cstheme="minorHAnsi"/>
          <w:b/>
          <w:shd w:val="clear" w:color="auto" w:fill="FFFFFF"/>
        </w:rPr>
        <w:t xml:space="preserve">Second </w:t>
      </w:r>
      <w:r>
        <w:rPr>
          <w:rFonts w:asciiTheme="minorHAnsi" w:hAnsiTheme="minorHAnsi" w:cstheme="minorHAnsi"/>
          <w:shd w:val="clear" w:color="auto" w:fill="FFFFFF"/>
        </w:rPr>
        <w:t>by Kennedy</w:t>
      </w:r>
    </w:p>
    <w:p w14:paraId="047C86E2" w14:textId="77777777" w:rsidR="00A559A1" w:rsidRDefault="00A559A1" w:rsidP="00A559A1">
      <w:pPr>
        <w:ind w:left="720"/>
        <w:jc w:val="both"/>
        <w:rPr>
          <w:rFonts w:asciiTheme="minorHAnsi" w:hAnsiTheme="minorHAnsi" w:cstheme="minorHAnsi"/>
          <w:b/>
          <w:shd w:val="clear" w:color="auto" w:fill="FFFFFF"/>
        </w:rPr>
      </w:pPr>
      <w:r>
        <w:rPr>
          <w:rFonts w:asciiTheme="minorHAnsi" w:hAnsiTheme="minorHAnsi" w:cstheme="minorHAnsi"/>
          <w:b/>
          <w:shd w:val="clear" w:color="auto" w:fill="FFFFFF"/>
        </w:rPr>
        <w:t>Motion Approved</w:t>
      </w:r>
      <w:r w:rsidR="00BE07AF">
        <w:rPr>
          <w:rFonts w:asciiTheme="minorHAnsi" w:hAnsiTheme="minorHAnsi" w:cstheme="minorHAnsi"/>
          <w:b/>
          <w:shd w:val="clear" w:color="auto" w:fill="FFFFFF"/>
        </w:rPr>
        <w:t xml:space="preserve"> on a vote of</w:t>
      </w:r>
      <w:r>
        <w:rPr>
          <w:rFonts w:asciiTheme="minorHAnsi" w:hAnsiTheme="minorHAnsi" w:cstheme="minorHAnsi"/>
          <w:b/>
          <w:shd w:val="clear" w:color="auto" w:fill="FFFFFF"/>
        </w:rPr>
        <w:t xml:space="preserve"> 8</w:t>
      </w:r>
      <w:r w:rsidR="00BE07AF">
        <w:rPr>
          <w:rFonts w:asciiTheme="minorHAnsi" w:hAnsiTheme="minorHAnsi" w:cstheme="minorHAnsi"/>
          <w:b/>
          <w:shd w:val="clear" w:color="auto" w:fill="FFFFFF"/>
        </w:rPr>
        <w:t xml:space="preserve"> aye</w:t>
      </w:r>
      <w:r>
        <w:rPr>
          <w:rFonts w:asciiTheme="minorHAnsi" w:hAnsiTheme="minorHAnsi" w:cstheme="minorHAnsi"/>
          <w:b/>
          <w:shd w:val="clear" w:color="auto" w:fill="FFFFFF"/>
        </w:rPr>
        <w:t xml:space="preserve"> to 5</w:t>
      </w:r>
      <w:r w:rsidR="00BE07AF">
        <w:rPr>
          <w:rFonts w:asciiTheme="minorHAnsi" w:hAnsiTheme="minorHAnsi" w:cstheme="minorHAnsi"/>
          <w:b/>
          <w:shd w:val="clear" w:color="auto" w:fill="FFFFFF"/>
        </w:rPr>
        <w:t xml:space="preserve"> nay</w:t>
      </w:r>
    </w:p>
    <w:p w14:paraId="384F3011" w14:textId="77777777" w:rsidR="00BE07AF" w:rsidRDefault="00BE07AF" w:rsidP="00A559A1">
      <w:pPr>
        <w:ind w:left="720"/>
        <w:jc w:val="both"/>
        <w:rPr>
          <w:rFonts w:asciiTheme="minorHAnsi" w:hAnsiTheme="minorHAnsi" w:cstheme="minorHAnsi"/>
          <w:b/>
          <w:shd w:val="clear" w:color="auto" w:fill="FFFFFF"/>
        </w:rPr>
      </w:pPr>
    </w:p>
    <w:p w14:paraId="50F3DD35" w14:textId="77777777" w:rsidR="00BE07AF" w:rsidRPr="00BE07AF" w:rsidRDefault="00BE07AF" w:rsidP="00A559A1">
      <w:pPr>
        <w:ind w:left="720"/>
        <w:jc w:val="both"/>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The above motion was subsequent to lengthy discussion about how to best move forward with designating the four projects before the Commission.  </w:t>
      </w:r>
      <w:r w:rsidR="008609F3">
        <w:rPr>
          <w:rFonts w:asciiTheme="minorHAnsi" w:hAnsiTheme="minorHAnsi" w:cstheme="minorHAnsi"/>
          <w:shd w:val="clear" w:color="auto" w:fill="FFFFFF"/>
        </w:rPr>
        <w:t>From this point forward consultant and Executive Directors comments on the applications for designation will be included with the recommendations to the Commission for approval.</w:t>
      </w:r>
    </w:p>
    <w:p w14:paraId="367A1CB6" w14:textId="77777777" w:rsidR="001B3A77" w:rsidRDefault="001B3A77" w:rsidP="00A53EFC">
      <w:pPr>
        <w:jc w:val="both"/>
        <w:rPr>
          <w:rFonts w:asciiTheme="minorHAnsi" w:hAnsiTheme="minorHAnsi" w:cstheme="minorHAnsi"/>
          <w:shd w:val="clear" w:color="auto" w:fill="FFFFFF"/>
        </w:rPr>
      </w:pPr>
    </w:p>
    <w:p w14:paraId="05AC3F86" w14:textId="77777777" w:rsidR="00A53EFC" w:rsidRDefault="00A53EFC" w:rsidP="00A53EFC">
      <w:pPr>
        <w:pStyle w:val="ListParagraph"/>
        <w:numPr>
          <w:ilvl w:val="0"/>
          <w:numId w:val="1"/>
        </w:numPr>
        <w:jc w:val="both"/>
        <w:rPr>
          <w:rFonts w:asciiTheme="minorHAnsi" w:hAnsiTheme="minorHAnsi" w:cstheme="minorHAnsi"/>
          <w:b/>
        </w:rPr>
      </w:pPr>
      <w:r w:rsidRPr="00A53EFC">
        <w:rPr>
          <w:rFonts w:asciiTheme="minorHAnsi" w:hAnsiTheme="minorHAnsi" w:cstheme="minorHAnsi"/>
          <w:b/>
        </w:rPr>
        <w:t>Executive Director’s Report</w:t>
      </w:r>
      <w:r>
        <w:rPr>
          <w:rFonts w:asciiTheme="minorHAnsi" w:hAnsiTheme="minorHAnsi" w:cstheme="minorHAnsi"/>
          <w:b/>
        </w:rPr>
        <w:t>:</w:t>
      </w:r>
    </w:p>
    <w:p w14:paraId="3C0D9D25" w14:textId="77777777" w:rsidR="008609F3" w:rsidRDefault="008609F3" w:rsidP="008609F3">
      <w:pPr>
        <w:pStyle w:val="ListParagraph"/>
        <w:jc w:val="both"/>
        <w:rPr>
          <w:rFonts w:asciiTheme="minorHAnsi" w:hAnsiTheme="minorHAnsi" w:cstheme="minorHAnsi"/>
        </w:rPr>
      </w:pPr>
      <w:r>
        <w:rPr>
          <w:rFonts w:asciiTheme="minorHAnsi" w:hAnsiTheme="minorHAnsi" w:cstheme="minorHAnsi"/>
        </w:rPr>
        <w:t>The mid-month report was sent out two weeks prior.  The only other items are the work to improve the DMS site.  There are ongoing issues with the site that have been discussed at length in previous meetings.  We have a recommendation to use a consultant who works in this field and can help the Commission navigate the issues we’ve experienced; that is Vistal Partners and Erin Carlson.  It seems the best way to move forward is with the help of a technical architect who will work w</w:t>
      </w:r>
      <w:r w:rsidR="002C3F46">
        <w:rPr>
          <w:rFonts w:asciiTheme="minorHAnsi" w:hAnsiTheme="minorHAnsi" w:cstheme="minorHAnsi"/>
        </w:rPr>
        <w:t>ith us to either correct the issues with Houston Engineering or move the work product to another source.  And it appears the most realistic path is moving away from Houston and creating the DMS site that can best serve our constituents.</w:t>
      </w:r>
    </w:p>
    <w:p w14:paraId="71526762" w14:textId="77777777" w:rsidR="002C3F46" w:rsidRDefault="002C3F46" w:rsidP="008609F3">
      <w:pPr>
        <w:pStyle w:val="ListParagraph"/>
        <w:jc w:val="both"/>
        <w:rPr>
          <w:rFonts w:asciiTheme="minorHAnsi" w:hAnsiTheme="minorHAnsi" w:cstheme="minorHAnsi"/>
        </w:rPr>
      </w:pPr>
    </w:p>
    <w:p w14:paraId="01551DBB" w14:textId="77777777" w:rsidR="002C3F46" w:rsidRDefault="002C3F46" w:rsidP="008609F3">
      <w:pPr>
        <w:pStyle w:val="ListParagraph"/>
        <w:jc w:val="both"/>
        <w:rPr>
          <w:rFonts w:asciiTheme="minorHAnsi" w:hAnsiTheme="minorHAnsi" w:cstheme="minorHAnsi"/>
        </w:rPr>
      </w:pPr>
      <w:r>
        <w:rPr>
          <w:rFonts w:asciiTheme="minorHAnsi" w:hAnsiTheme="minorHAnsi" w:cstheme="minorHAnsi"/>
        </w:rPr>
        <w:t>The cost is estimated to be in the neighborhood of a contract not to exceed $50,000 for the work.  We will need to arrange for payments to be made to Vistal Partners in a weekly timeframe.  Currently the Executive Director carries Commission expenses on her personal credit card and is reimbursed monthly.  But this expense will be greater than she is comfortable carrying and arrangements will need to be made with the City of Bemidji who is our fiscal agent to make payments more frequently than every 30+ days.</w:t>
      </w:r>
    </w:p>
    <w:p w14:paraId="39623D9D" w14:textId="77777777" w:rsidR="002C3F46" w:rsidRDefault="002C3F46" w:rsidP="008609F3">
      <w:pPr>
        <w:pStyle w:val="ListParagraph"/>
        <w:jc w:val="both"/>
        <w:rPr>
          <w:rFonts w:asciiTheme="minorHAnsi" w:hAnsiTheme="minorHAnsi" w:cstheme="minorHAnsi"/>
        </w:rPr>
      </w:pPr>
    </w:p>
    <w:p w14:paraId="08E29019" w14:textId="77777777" w:rsidR="002C3F46" w:rsidRDefault="002C3F46" w:rsidP="008609F3">
      <w:pPr>
        <w:pStyle w:val="ListParagraph"/>
        <w:jc w:val="both"/>
        <w:rPr>
          <w:rFonts w:asciiTheme="minorHAnsi" w:hAnsiTheme="minorHAnsi" w:cstheme="minorHAnsi"/>
        </w:rPr>
      </w:pPr>
      <w:r w:rsidRPr="002C3F46">
        <w:rPr>
          <w:rFonts w:asciiTheme="minorHAnsi" w:hAnsiTheme="minorHAnsi" w:cstheme="minorHAnsi"/>
          <w:b/>
        </w:rPr>
        <w:t>Motion</w:t>
      </w:r>
      <w:r>
        <w:rPr>
          <w:rFonts w:asciiTheme="minorHAnsi" w:hAnsiTheme="minorHAnsi" w:cstheme="minorHAnsi"/>
        </w:rPr>
        <w:t xml:space="preserve"> by Nelson to place the contract for Vistal partners on the agenda as an Action Item under New Business 9.7.</w:t>
      </w:r>
    </w:p>
    <w:p w14:paraId="76BEC8C6" w14:textId="77777777" w:rsidR="002C3F46" w:rsidRDefault="002C3F46" w:rsidP="008609F3">
      <w:pPr>
        <w:pStyle w:val="ListParagraph"/>
        <w:jc w:val="both"/>
        <w:rPr>
          <w:rFonts w:asciiTheme="minorHAnsi" w:hAnsiTheme="minorHAnsi" w:cstheme="minorHAnsi"/>
        </w:rPr>
      </w:pPr>
      <w:r w:rsidRPr="002C3F46">
        <w:rPr>
          <w:rFonts w:asciiTheme="minorHAnsi" w:hAnsiTheme="minorHAnsi" w:cstheme="minorHAnsi"/>
          <w:b/>
        </w:rPr>
        <w:t>Second</w:t>
      </w:r>
      <w:r>
        <w:rPr>
          <w:rFonts w:asciiTheme="minorHAnsi" w:hAnsiTheme="minorHAnsi" w:cstheme="minorHAnsi"/>
        </w:rPr>
        <w:t xml:space="preserve"> by Pike</w:t>
      </w:r>
    </w:p>
    <w:p w14:paraId="10294EE4" w14:textId="77777777" w:rsidR="002C3F46" w:rsidRDefault="002C3F46" w:rsidP="008609F3">
      <w:pPr>
        <w:pStyle w:val="ListParagraph"/>
        <w:jc w:val="both"/>
        <w:rPr>
          <w:rFonts w:asciiTheme="minorHAnsi" w:hAnsiTheme="minorHAnsi" w:cstheme="minorHAnsi"/>
          <w:b/>
        </w:rPr>
      </w:pPr>
      <w:r w:rsidRPr="002C3F46">
        <w:rPr>
          <w:rFonts w:asciiTheme="minorHAnsi" w:hAnsiTheme="minorHAnsi" w:cstheme="minorHAnsi"/>
          <w:b/>
        </w:rPr>
        <w:t>Motion Approved</w:t>
      </w:r>
    </w:p>
    <w:p w14:paraId="1BC43727" w14:textId="77777777" w:rsidR="002C3F46" w:rsidRDefault="002C3F46" w:rsidP="008609F3">
      <w:pPr>
        <w:pStyle w:val="ListParagraph"/>
        <w:jc w:val="both"/>
        <w:rPr>
          <w:rFonts w:asciiTheme="minorHAnsi" w:hAnsiTheme="minorHAnsi" w:cstheme="minorHAnsi"/>
          <w:b/>
        </w:rPr>
      </w:pPr>
    </w:p>
    <w:p w14:paraId="5184A118" w14:textId="77777777" w:rsidR="002C3F46" w:rsidRDefault="002C3F46" w:rsidP="008609F3">
      <w:pPr>
        <w:pStyle w:val="ListParagraph"/>
        <w:jc w:val="bot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Nelson</w:t>
      </w:r>
      <w:r w:rsidR="00B3492F">
        <w:rPr>
          <w:rFonts w:asciiTheme="minorHAnsi" w:hAnsiTheme="minorHAnsi" w:cstheme="minorHAnsi"/>
        </w:rPr>
        <w:t xml:space="preserve"> to have the Executive Director bring a contract to the Commission for approval at the October meeting.</w:t>
      </w:r>
    </w:p>
    <w:p w14:paraId="6824EBF6" w14:textId="77777777" w:rsidR="002C3F46" w:rsidRDefault="002C3F46" w:rsidP="008609F3">
      <w:pPr>
        <w:pStyle w:val="ListParagraph"/>
        <w:jc w:val="bot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 xml:space="preserve">by </w:t>
      </w:r>
      <w:r w:rsidR="00B3492F">
        <w:rPr>
          <w:rFonts w:asciiTheme="minorHAnsi" w:hAnsiTheme="minorHAnsi" w:cstheme="minorHAnsi"/>
        </w:rPr>
        <w:t>Pike</w:t>
      </w:r>
    </w:p>
    <w:p w14:paraId="6B7D18D4" w14:textId="77777777" w:rsidR="002C3F46" w:rsidRDefault="002C3F46" w:rsidP="008609F3">
      <w:pPr>
        <w:pStyle w:val="ListParagraph"/>
        <w:jc w:val="both"/>
        <w:rPr>
          <w:rFonts w:asciiTheme="minorHAnsi" w:hAnsiTheme="minorHAnsi" w:cstheme="minorHAnsi"/>
          <w:b/>
        </w:rPr>
      </w:pPr>
      <w:r>
        <w:rPr>
          <w:rFonts w:asciiTheme="minorHAnsi" w:hAnsiTheme="minorHAnsi" w:cstheme="minorHAnsi"/>
          <w:b/>
        </w:rPr>
        <w:t>Motion Approved</w:t>
      </w:r>
    </w:p>
    <w:p w14:paraId="392E5C66" w14:textId="77777777" w:rsidR="00B3492F" w:rsidRDefault="00B3492F" w:rsidP="008609F3">
      <w:pPr>
        <w:pStyle w:val="ListParagraph"/>
        <w:jc w:val="both"/>
        <w:rPr>
          <w:rFonts w:asciiTheme="minorHAnsi" w:hAnsiTheme="minorHAnsi" w:cstheme="minorHAnsi"/>
          <w:b/>
        </w:rPr>
      </w:pPr>
    </w:p>
    <w:p w14:paraId="429B97BC" w14:textId="77777777" w:rsidR="00B3492F" w:rsidRDefault="00B3492F" w:rsidP="008609F3">
      <w:pPr>
        <w:pStyle w:val="ListParagraph"/>
        <w:jc w:val="both"/>
        <w:rPr>
          <w:rFonts w:asciiTheme="minorHAnsi" w:hAnsiTheme="minorHAnsi" w:cstheme="minorHAnsi"/>
        </w:rPr>
      </w:pPr>
      <w:r>
        <w:rPr>
          <w:rFonts w:asciiTheme="minorHAnsi" w:hAnsiTheme="minorHAnsi" w:cstheme="minorHAnsi"/>
        </w:rPr>
        <w:t xml:space="preserve">The Legacy Advisory Committee Liaisons have been meeting regularly in person as we move into the </w:t>
      </w:r>
      <w:r w:rsidR="00E50BEF">
        <w:rPr>
          <w:rFonts w:asciiTheme="minorHAnsi" w:hAnsiTheme="minorHAnsi" w:cstheme="minorHAnsi"/>
        </w:rPr>
        <w:t>upcoming legislative</w:t>
      </w:r>
      <w:r>
        <w:rPr>
          <w:rFonts w:asciiTheme="minorHAnsi" w:hAnsiTheme="minorHAnsi" w:cstheme="minorHAnsi"/>
        </w:rPr>
        <w:t xml:space="preserve"> session.  The coordinating among partners funding request will be in 1% of the total legacy funding available.  The work on the </w:t>
      </w:r>
      <w:r w:rsidR="00E50BEF">
        <w:rPr>
          <w:rFonts w:asciiTheme="minorHAnsi" w:hAnsiTheme="minorHAnsi" w:cstheme="minorHAnsi"/>
        </w:rPr>
        <w:t>partner’s</w:t>
      </w:r>
      <w:r>
        <w:rPr>
          <w:rFonts w:asciiTheme="minorHAnsi" w:hAnsiTheme="minorHAnsi" w:cstheme="minorHAnsi"/>
        </w:rPr>
        <w:t xml:space="preserve"> website is in fact moving forward and a project manager has been hired and the goal is to launch the website by spring.</w:t>
      </w:r>
    </w:p>
    <w:p w14:paraId="6618E99A" w14:textId="77777777" w:rsidR="00B3492F" w:rsidRDefault="00B3492F" w:rsidP="008609F3">
      <w:pPr>
        <w:pStyle w:val="ListParagraph"/>
        <w:jc w:val="both"/>
        <w:rPr>
          <w:rFonts w:asciiTheme="minorHAnsi" w:hAnsiTheme="minorHAnsi" w:cstheme="minorHAnsi"/>
        </w:rPr>
      </w:pPr>
    </w:p>
    <w:p w14:paraId="64C69EC5" w14:textId="77777777" w:rsidR="00B3492F" w:rsidRDefault="00B3492F" w:rsidP="008609F3">
      <w:pPr>
        <w:pStyle w:val="ListParagraph"/>
        <w:jc w:val="both"/>
        <w:rPr>
          <w:rFonts w:asciiTheme="minorHAnsi" w:hAnsiTheme="minorHAnsi" w:cstheme="minorHAnsi"/>
        </w:rPr>
      </w:pPr>
      <w:r>
        <w:rPr>
          <w:rFonts w:asciiTheme="minorHAnsi" w:hAnsiTheme="minorHAnsi" w:cstheme="minorHAnsi"/>
        </w:rPr>
        <w:t>The Executive Director will be attending several meetings in October with interested organizations who wish for updates on the Commissions work.</w:t>
      </w:r>
    </w:p>
    <w:p w14:paraId="32C5E600" w14:textId="77777777" w:rsidR="00B3492F" w:rsidRDefault="00B3492F" w:rsidP="008609F3">
      <w:pPr>
        <w:pStyle w:val="ListParagraph"/>
        <w:jc w:val="both"/>
        <w:rPr>
          <w:rFonts w:asciiTheme="minorHAnsi" w:hAnsiTheme="minorHAnsi" w:cstheme="minorHAnsi"/>
        </w:rPr>
      </w:pPr>
    </w:p>
    <w:p w14:paraId="6D156032" w14:textId="77777777" w:rsidR="00B3492F" w:rsidRDefault="00B3492F" w:rsidP="008609F3">
      <w:pPr>
        <w:pStyle w:val="ListParagraph"/>
        <w:jc w:val="both"/>
        <w:rPr>
          <w:rFonts w:asciiTheme="minorHAnsi" w:hAnsiTheme="minorHAnsi" w:cstheme="minorHAnsi"/>
        </w:rPr>
      </w:pPr>
      <w:r>
        <w:rPr>
          <w:rFonts w:asciiTheme="minorHAnsi" w:hAnsiTheme="minorHAnsi" w:cstheme="minorHAnsi"/>
        </w:rPr>
        <w:lastRenderedPageBreak/>
        <w:t>The</w:t>
      </w:r>
      <w:r w:rsidR="002A1C2C">
        <w:rPr>
          <w:rFonts w:asciiTheme="minorHAnsi" w:hAnsiTheme="minorHAnsi" w:cstheme="minorHAnsi"/>
        </w:rPr>
        <w:t xml:space="preserve"> Alexander Ramsey Park in </w:t>
      </w:r>
      <w:r>
        <w:rPr>
          <w:rFonts w:asciiTheme="minorHAnsi" w:hAnsiTheme="minorHAnsi" w:cstheme="minorHAnsi"/>
        </w:rPr>
        <w:t>Redwood Falls trail project that received a grant from the Commission has run into issues with the cost of the project being greater than anticipated, but the city is committed to paying the additional costs to finish the project.  We were made award of this by the DNR.</w:t>
      </w:r>
    </w:p>
    <w:p w14:paraId="681841F7" w14:textId="77777777" w:rsidR="00B3492F" w:rsidRDefault="00B3492F" w:rsidP="008609F3">
      <w:pPr>
        <w:pStyle w:val="ListParagraph"/>
        <w:jc w:val="both"/>
        <w:rPr>
          <w:rFonts w:asciiTheme="minorHAnsi" w:hAnsiTheme="minorHAnsi" w:cstheme="minorHAnsi"/>
        </w:rPr>
      </w:pPr>
    </w:p>
    <w:p w14:paraId="05A79ED7" w14:textId="77777777" w:rsidR="00B3492F" w:rsidRDefault="00B3492F" w:rsidP="00B3492F">
      <w:pPr>
        <w:pStyle w:val="ListParagraph"/>
        <w:numPr>
          <w:ilvl w:val="1"/>
          <w:numId w:val="1"/>
        </w:numPr>
        <w:jc w:val="both"/>
        <w:rPr>
          <w:rFonts w:asciiTheme="minorHAnsi" w:hAnsiTheme="minorHAnsi" w:cstheme="minorHAnsi"/>
          <w:b/>
        </w:rPr>
      </w:pPr>
      <w:r w:rsidRPr="00B3492F">
        <w:rPr>
          <w:rFonts w:asciiTheme="minorHAnsi" w:hAnsiTheme="minorHAnsi" w:cstheme="minorHAnsi"/>
          <w:b/>
        </w:rPr>
        <w:t>Report of Executive Committee Meeting on September 27, 2016</w:t>
      </w:r>
    </w:p>
    <w:p w14:paraId="0A85461F" w14:textId="77777777" w:rsidR="00B3492F" w:rsidRDefault="00B3492F" w:rsidP="00B3492F">
      <w:pPr>
        <w:pStyle w:val="ListParagraph"/>
        <w:ind w:left="1140"/>
        <w:jc w:val="both"/>
        <w:rPr>
          <w:rFonts w:asciiTheme="minorHAnsi" w:hAnsiTheme="minorHAnsi" w:cstheme="minorHAnsi"/>
        </w:rPr>
      </w:pPr>
      <w:r>
        <w:rPr>
          <w:rFonts w:asciiTheme="minorHAnsi" w:hAnsiTheme="minorHAnsi" w:cstheme="minorHAnsi"/>
        </w:rPr>
        <w:t xml:space="preserve">Chair Hulett reported on the meeting.  The discussion focused </w:t>
      </w:r>
      <w:r w:rsidR="002A1C2C">
        <w:rPr>
          <w:rFonts w:asciiTheme="minorHAnsi" w:hAnsiTheme="minorHAnsi" w:cstheme="minorHAnsi"/>
        </w:rPr>
        <w:t xml:space="preserve">on the looking forward on roles and responsibilities of the Executive Director, Consultants and the Commission going forward.  </w:t>
      </w:r>
    </w:p>
    <w:p w14:paraId="35DFC697" w14:textId="77777777" w:rsidR="002A1C2C" w:rsidRDefault="002A1C2C" w:rsidP="002A1C2C">
      <w:pPr>
        <w:jc w:val="both"/>
        <w:rPr>
          <w:rFonts w:asciiTheme="minorHAnsi" w:hAnsiTheme="minorHAnsi" w:cstheme="minorHAnsi"/>
        </w:rPr>
      </w:pPr>
    </w:p>
    <w:p w14:paraId="64D25297" w14:textId="77777777" w:rsidR="002A1C2C" w:rsidRDefault="002A1C2C" w:rsidP="002A1C2C">
      <w:pPr>
        <w:pStyle w:val="ListParagraph"/>
        <w:numPr>
          <w:ilvl w:val="0"/>
          <w:numId w:val="1"/>
        </w:numPr>
        <w:jc w:val="both"/>
        <w:rPr>
          <w:rFonts w:asciiTheme="minorHAnsi" w:hAnsiTheme="minorHAnsi" w:cstheme="minorHAnsi"/>
          <w:b/>
        </w:rPr>
      </w:pPr>
      <w:r w:rsidRPr="002A1C2C">
        <w:rPr>
          <w:rFonts w:asciiTheme="minorHAnsi" w:hAnsiTheme="minorHAnsi" w:cstheme="minorHAnsi"/>
          <w:b/>
        </w:rPr>
        <w:t>Items from Members and Letters to the Commission:</w:t>
      </w:r>
    </w:p>
    <w:p w14:paraId="73B74C7C" w14:textId="77777777" w:rsidR="002A1C2C" w:rsidRDefault="002A1C2C" w:rsidP="002A1C2C">
      <w:pPr>
        <w:pStyle w:val="ListParagraph"/>
        <w:jc w:val="both"/>
        <w:rPr>
          <w:rFonts w:asciiTheme="minorHAnsi" w:hAnsiTheme="minorHAnsi" w:cstheme="minorHAnsi"/>
        </w:rPr>
      </w:pPr>
      <w:r>
        <w:rPr>
          <w:rFonts w:asciiTheme="minorHAnsi" w:hAnsiTheme="minorHAnsi" w:cstheme="minorHAnsi"/>
        </w:rPr>
        <w:t xml:space="preserve">Commissioner Albrecht inquired about granting moving forward and whether the DNR will continue to administer the grants for 2.5%.  Also, regarding a previous question of whether water quality is addressed in our criteria? </w:t>
      </w:r>
      <w:r w:rsidR="00BF65C7">
        <w:rPr>
          <w:rFonts w:asciiTheme="minorHAnsi" w:hAnsiTheme="minorHAnsi" w:cstheme="minorHAnsi"/>
        </w:rPr>
        <w:t xml:space="preserve"> Governor Dayton has declared the year of clean water.  </w:t>
      </w:r>
      <w:r>
        <w:rPr>
          <w:rFonts w:asciiTheme="minorHAnsi" w:hAnsiTheme="minorHAnsi" w:cstheme="minorHAnsi"/>
        </w:rPr>
        <w:t xml:space="preserve">It is not, but it is addressed in the Master Plan.  </w:t>
      </w:r>
      <w:r w:rsidR="00BF65C7">
        <w:rPr>
          <w:rFonts w:asciiTheme="minorHAnsi" w:hAnsiTheme="minorHAnsi" w:cstheme="minorHAnsi"/>
        </w:rPr>
        <w:t>Commissioner Mattice added that t</w:t>
      </w:r>
      <w:r>
        <w:rPr>
          <w:rFonts w:asciiTheme="minorHAnsi" w:hAnsiTheme="minorHAnsi" w:cstheme="minorHAnsi"/>
        </w:rPr>
        <w:t>he DNR does require supplemental information</w:t>
      </w:r>
      <w:r w:rsidR="00BF65C7">
        <w:rPr>
          <w:rFonts w:asciiTheme="minorHAnsi" w:hAnsiTheme="minorHAnsi" w:cstheme="minorHAnsi"/>
        </w:rPr>
        <w:t xml:space="preserve"> of the grantee in an entire environmental section on water quality, air quality, etc.</w:t>
      </w:r>
    </w:p>
    <w:p w14:paraId="59FE24E3" w14:textId="77777777" w:rsidR="00BF65C7" w:rsidRDefault="00BF65C7" w:rsidP="002A1C2C">
      <w:pPr>
        <w:pStyle w:val="ListParagraph"/>
        <w:jc w:val="both"/>
        <w:rPr>
          <w:rFonts w:asciiTheme="minorHAnsi" w:hAnsiTheme="minorHAnsi" w:cstheme="minorHAnsi"/>
        </w:rPr>
      </w:pPr>
    </w:p>
    <w:p w14:paraId="05D9EB6A" w14:textId="77777777" w:rsidR="00BF65C7" w:rsidRDefault="00BF65C7" w:rsidP="002A1C2C">
      <w:pPr>
        <w:pStyle w:val="ListParagraph"/>
        <w:jc w:val="both"/>
        <w:rPr>
          <w:rFonts w:asciiTheme="minorHAnsi" w:hAnsiTheme="minorHAnsi" w:cstheme="minorHAnsi"/>
        </w:rPr>
      </w:pPr>
      <w:r>
        <w:rPr>
          <w:rFonts w:asciiTheme="minorHAnsi" w:hAnsiTheme="minorHAnsi" w:cstheme="minorHAnsi"/>
        </w:rPr>
        <w:t>Commissioner Furshong will be attending Redwood Falls Master Planning meeting.  Redwood Falls and Renville counties.  They have hired a consultant from Colorado to do the planning.</w:t>
      </w:r>
    </w:p>
    <w:p w14:paraId="1428F7E9" w14:textId="77777777" w:rsidR="00BF65C7" w:rsidRDefault="00BF65C7" w:rsidP="002A1C2C">
      <w:pPr>
        <w:pStyle w:val="ListParagraph"/>
        <w:jc w:val="both"/>
        <w:rPr>
          <w:rFonts w:asciiTheme="minorHAnsi" w:hAnsiTheme="minorHAnsi" w:cstheme="minorHAnsi"/>
        </w:rPr>
      </w:pPr>
    </w:p>
    <w:p w14:paraId="02BB542E" w14:textId="77777777" w:rsidR="00BF65C7" w:rsidRDefault="00BF65C7" w:rsidP="002A1C2C">
      <w:pPr>
        <w:pStyle w:val="ListParagraph"/>
        <w:jc w:val="both"/>
        <w:rPr>
          <w:rFonts w:asciiTheme="minorHAnsi" w:hAnsiTheme="minorHAnsi" w:cstheme="minorHAnsi"/>
        </w:rPr>
      </w:pPr>
      <w:r>
        <w:rPr>
          <w:rFonts w:asciiTheme="minorHAnsi" w:hAnsiTheme="minorHAnsi" w:cstheme="minorHAnsi"/>
        </w:rPr>
        <w:t>Commissioner Ryan mentioned Timothy Engrave wrote a book, “County Parks in Minnesota”, it’s an informative read and he highly suggests it.</w:t>
      </w:r>
    </w:p>
    <w:p w14:paraId="67991478" w14:textId="77777777" w:rsidR="00BF65C7" w:rsidRDefault="00BF65C7" w:rsidP="002A1C2C">
      <w:pPr>
        <w:pStyle w:val="ListParagraph"/>
        <w:jc w:val="both"/>
        <w:rPr>
          <w:rFonts w:asciiTheme="minorHAnsi" w:hAnsiTheme="minorHAnsi" w:cstheme="minorHAnsi"/>
        </w:rPr>
      </w:pPr>
    </w:p>
    <w:p w14:paraId="76B31C6E" w14:textId="77777777" w:rsidR="00BF65C7" w:rsidRDefault="00BF65C7" w:rsidP="002A1C2C">
      <w:pPr>
        <w:pStyle w:val="ListParagraph"/>
        <w:jc w:val="both"/>
        <w:rPr>
          <w:rFonts w:asciiTheme="minorHAnsi" w:hAnsiTheme="minorHAnsi" w:cstheme="minorHAnsi"/>
        </w:rPr>
      </w:pPr>
      <w:r>
        <w:rPr>
          <w:rFonts w:asciiTheme="minorHAnsi" w:hAnsiTheme="minorHAnsi" w:cstheme="minorHAnsi"/>
        </w:rPr>
        <w:t>Chair Hulett has tried to monitor the Legacy Advisory Liaisons meetings via phone but finds the calls a little difficult by phone.  He does however see a good relationship forming between Greater Minnesota</w:t>
      </w:r>
      <w:r w:rsidR="006A4696">
        <w:rPr>
          <w:rFonts w:asciiTheme="minorHAnsi" w:hAnsiTheme="minorHAnsi" w:cstheme="minorHAnsi"/>
        </w:rPr>
        <w:t>,</w:t>
      </w:r>
      <w:r>
        <w:rPr>
          <w:rFonts w:asciiTheme="minorHAnsi" w:hAnsiTheme="minorHAnsi" w:cstheme="minorHAnsi"/>
        </w:rPr>
        <w:t xml:space="preserve"> Metropolitan Council and DNR</w:t>
      </w:r>
      <w:r w:rsidR="006A4696">
        <w:rPr>
          <w:rFonts w:asciiTheme="minorHAnsi" w:hAnsiTheme="minorHAnsi" w:cstheme="minorHAnsi"/>
        </w:rPr>
        <w:t>.  The Executive Director has worked on forming good partnerships with these bodies.</w:t>
      </w:r>
    </w:p>
    <w:p w14:paraId="50569AD3" w14:textId="77777777" w:rsidR="006A4696" w:rsidRDefault="006A4696" w:rsidP="006A4696">
      <w:pPr>
        <w:jc w:val="both"/>
        <w:rPr>
          <w:rFonts w:asciiTheme="minorHAnsi" w:hAnsiTheme="minorHAnsi" w:cstheme="minorHAnsi"/>
        </w:rPr>
      </w:pPr>
    </w:p>
    <w:p w14:paraId="257E7C07" w14:textId="77777777" w:rsidR="006A4696" w:rsidRDefault="006A4696" w:rsidP="006A4696">
      <w:pPr>
        <w:pStyle w:val="ListParagraph"/>
        <w:numPr>
          <w:ilvl w:val="0"/>
          <w:numId w:val="1"/>
        </w:numPr>
        <w:jc w:val="both"/>
        <w:rPr>
          <w:rFonts w:asciiTheme="minorHAnsi" w:hAnsiTheme="minorHAnsi" w:cstheme="minorHAnsi"/>
          <w:b/>
        </w:rPr>
      </w:pPr>
      <w:r w:rsidRPr="006A4696">
        <w:rPr>
          <w:rFonts w:asciiTheme="minorHAnsi" w:hAnsiTheme="minorHAnsi" w:cstheme="minorHAnsi"/>
          <w:b/>
        </w:rPr>
        <w:t>System Plan Coordinator’s Report</w:t>
      </w:r>
      <w:r>
        <w:rPr>
          <w:rFonts w:asciiTheme="minorHAnsi" w:hAnsiTheme="minorHAnsi" w:cstheme="minorHAnsi"/>
          <w:b/>
        </w:rPr>
        <w:t>:</w:t>
      </w:r>
    </w:p>
    <w:p w14:paraId="0068D730" w14:textId="77777777" w:rsidR="006A4696" w:rsidRDefault="006A4696" w:rsidP="006A4696">
      <w:pPr>
        <w:pStyle w:val="ListParagraph"/>
        <w:jc w:val="both"/>
        <w:rPr>
          <w:rFonts w:asciiTheme="minorHAnsi" w:hAnsiTheme="minorHAnsi" w:cstheme="minorHAnsi"/>
        </w:rPr>
      </w:pPr>
      <w:r>
        <w:rPr>
          <w:rFonts w:asciiTheme="minorHAnsi" w:hAnsiTheme="minorHAnsi" w:cstheme="minorHAnsi"/>
        </w:rPr>
        <w:t xml:space="preserve">There is a series of DPC meetings coming in October.  The strategic initiatives in each district will be of primary discussion, along with the ranking and scoring of projects in their districts.  </w:t>
      </w:r>
    </w:p>
    <w:p w14:paraId="5113FA38" w14:textId="77777777" w:rsidR="006A4696" w:rsidRDefault="006A4696" w:rsidP="006A4696">
      <w:pPr>
        <w:jc w:val="both"/>
        <w:rPr>
          <w:rFonts w:asciiTheme="minorHAnsi" w:hAnsiTheme="minorHAnsi" w:cstheme="minorHAnsi"/>
        </w:rPr>
      </w:pPr>
    </w:p>
    <w:p w14:paraId="06730F84" w14:textId="77777777" w:rsidR="006A4696" w:rsidRDefault="006A4696" w:rsidP="006A4696">
      <w:pPr>
        <w:ind w:firstLine="720"/>
        <w:jc w:val="both"/>
        <w:rPr>
          <w:rFonts w:asciiTheme="minorHAnsi" w:hAnsiTheme="minorHAnsi" w:cstheme="minorHAnsi"/>
          <w:b/>
        </w:rPr>
      </w:pPr>
      <w:r w:rsidRPr="006A4696">
        <w:rPr>
          <w:rFonts w:asciiTheme="minorHAnsi" w:hAnsiTheme="minorHAnsi" w:cstheme="minorHAnsi"/>
          <w:b/>
        </w:rPr>
        <w:t>9.4</w:t>
      </w:r>
      <w:r w:rsidRPr="006A4696">
        <w:rPr>
          <w:rFonts w:asciiTheme="minorHAnsi" w:hAnsiTheme="minorHAnsi" w:cstheme="minorHAnsi"/>
          <w:b/>
        </w:rPr>
        <w:tab/>
        <w:t>ED Report on the statutory language in enabling legislation</w:t>
      </w:r>
    </w:p>
    <w:p w14:paraId="0726DC4D" w14:textId="77777777" w:rsidR="006A4696" w:rsidRDefault="00B60F2A" w:rsidP="00B60F2A">
      <w:pPr>
        <w:ind w:left="1440"/>
        <w:jc w:val="both"/>
        <w:rPr>
          <w:rFonts w:asciiTheme="minorHAnsi" w:hAnsiTheme="minorHAnsi" w:cstheme="minorHAnsi"/>
        </w:rPr>
      </w:pPr>
      <w:r>
        <w:rPr>
          <w:rFonts w:asciiTheme="minorHAnsi" w:hAnsiTheme="minorHAnsi" w:cstheme="minorHAnsi"/>
        </w:rPr>
        <w:t>There was an opportunity to clarify the language in a conversation with Laura Preus at the LAC meeting at Hartley in Duluth last month.  Commissioner Ryan initiated the conversation and Laura confirmed we are taking the right steps.</w:t>
      </w:r>
    </w:p>
    <w:p w14:paraId="78DE22ED" w14:textId="77777777" w:rsidR="00B60F2A" w:rsidRDefault="00B60F2A" w:rsidP="00B60F2A">
      <w:pPr>
        <w:jc w:val="both"/>
        <w:rPr>
          <w:rFonts w:asciiTheme="minorHAnsi" w:hAnsiTheme="minorHAnsi" w:cstheme="minorHAnsi"/>
        </w:rPr>
      </w:pPr>
    </w:p>
    <w:p w14:paraId="7CEEDDB2" w14:textId="77777777" w:rsidR="001F2545" w:rsidRDefault="00B60F2A" w:rsidP="00B60F2A">
      <w:pPr>
        <w:jc w:val="both"/>
        <w:rPr>
          <w:rFonts w:asciiTheme="minorHAnsi" w:hAnsiTheme="minorHAnsi" w:cstheme="minorHAnsi"/>
        </w:rPr>
      </w:pPr>
      <w:r>
        <w:rPr>
          <w:rFonts w:asciiTheme="minorHAnsi" w:hAnsiTheme="minorHAnsi" w:cstheme="minorHAnsi"/>
        </w:rPr>
        <w:tab/>
      </w:r>
    </w:p>
    <w:p w14:paraId="72BC02C0" w14:textId="77777777" w:rsidR="001F2545" w:rsidRDefault="001F2545" w:rsidP="00B60F2A">
      <w:pPr>
        <w:jc w:val="both"/>
        <w:rPr>
          <w:rFonts w:asciiTheme="minorHAnsi" w:hAnsiTheme="minorHAnsi" w:cstheme="minorHAnsi"/>
        </w:rPr>
      </w:pPr>
    </w:p>
    <w:p w14:paraId="31C28127" w14:textId="77777777" w:rsidR="001F2545" w:rsidRDefault="001F2545" w:rsidP="00B60F2A">
      <w:pPr>
        <w:jc w:val="both"/>
        <w:rPr>
          <w:rFonts w:asciiTheme="minorHAnsi" w:hAnsiTheme="minorHAnsi" w:cstheme="minorHAnsi"/>
        </w:rPr>
      </w:pPr>
    </w:p>
    <w:p w14:paraId="0DE18352" w14:textId="77777777" w:rsidR="00B60F2A" w:rsidRDefault="00B60F2A" w:rsidP="001F2545">
      <w:pPr>
        <w:ind w:firstLine="720"/>
        <w:jc w:val="both"/>
        <w:rPr>
          <w:rFonts w:asciiTheme="minorHAnsi" w:hAnsiTheme="minorHAnsi" w:cstheme="minorHAnsi"/>
          <w:b/>
        </w:rPr>
      </w:pPr>
      <w:r w:rsidRPr="00B60F2A">
        <w:rPr>
          <w:rFonts w:asciiTheme="minorHAnsi" w:hAnsiTheme="minorHAnsi" w:cstheme="minorHAnsi"/>
          <w:b/>
        </w:rPr>
        <w:lastRenderedPageBreak/>
        <w:t>9.5</w:t>
      </w:r>
      <w:r w:rsidRPr="00B60F2A">
        <w:rPr>
          <w:rFonts w:asciiTheme="minorHAnsi" w:hAnsiTheme="minorHAnsi" w:cstheme="minorHAnsi"/>
          <w:b/>
        </w:rPr>
        <w:tab/>
        <w:t>Renewal of System Plan Coordinator Contract</w:t>
      </w:r>
    </w:p>
    <w:p w14:paraId="1F77A593" w14:textId="77777777" w:rsidR="00B60F2A" w:rsidRDefault="00B60F2A" w:rsidP="00B60F2A">
      <w:pPr>
        <w:ind w:left="1440"/>
        <w:jc w:val="both"/>
        <w:rPr>
          <w:rFonts w:asciiTheme="minorHAnsi" w:hAnsiTheme="minorHAnsi" w:cstheme="minorHAnsi"/>
        </w:rPr>
      </w:pPr>
      <w:r>
        <w:rPr>
          <w:rFonts w:asciiTheme="minorHAnsi" w:hAnsiTheme="minorHAnsi" w:cstheme="minorHAnsi"/>
        </w:rPr>
        <w:t xml:space="preserve">It is the recommendation of the Executive Director </w:t>
      </w:r>
      <w:r w:rsidR="001F2545">
        <w:rPr>
          <w:rFonts w:asciiTheme="minorHAnsi" w:hAnsiTheme="minorHAnsi" w:cstheme="minorHAnsi"/>
        </w:rPr>
        <w:t xml:space="preserve">that </w:t>
      </w:r>
      <w:r>
        <w:rPr>
          <w:rFonts w:asciiTheme="minorHAnsi" w:hAnsiTheme="minorHAnsi" w:cstheme="minorHAnsi"/>
        </w:rPr>
        <w:t>the Commission renew the System Plan Coordinator contract.</w:t>
      </w:r>
      <w:r w:rsidR="001F2545">
        <w:rPr>
          <w:rFonts w:asciiTheme="minorHAnsi" w:hAnsiTheme="minorHAnsi" w:cstheme="minorHAnsi"/>
        </w:rPr>
        <w:t xml:space="preserve">  The System Plan Coordinator should continue to disclose to the Executive Director if he contracts with other entities that have relationships with the Commission and the Executive Director will disclose that information to the Commission.  Commissioner Wilcox would like to be more involved with the DPC.  </w:t>
      </w:r>
    </w:p>
    <w:p w14:paraId="4C17C880" w14:textId="77777777" w:rsidR="001F2545" w:rsidRDefault="001F2545" w:rsidP="00B60F2A">
      <w:pPr>
        <w:ind w:left="1440"/>
        <w:jc w:val="both"/>
        <w:rPr>
          <w:rFonts w:asciiTheme="minorHAnsi" w:hAnsiTheme="minorHAnsi" w:cstheme="minorHAnsi"/>
        </w:rPr>
      </w:pPr>
    </w:p>
    <w:p w14:paraId="4773B702" w14:textId="77777777" w:rsidR="001F2545" w:rsidRDefault="001F2545" w:rsidP="001F2545">
      <w:pPr>
        <w:ind w:left="1440"/>
        <w:jc w:val="both"/>
        <w:rPr>
          <w:rFonts w:asciiTheme="minorHAnsi" w:hAnsiTheme="minorHAnsi" w:cstheme="minorHAnsi"/>
        </w:rPr>
      </w:pPr>
      <w:r w:rsidRPr="001F2545">
        <w:rPr>
          <w:rFonts w:asciiTheme="minorHAnsi" w:hAnsiTheme="minorHAnsi" w:cstheme="minorHAnsi"/>
          <w:b/>
        </w:rPr>
        <w:t>Motion</w:t>
      </w:r>
      <w:r>
        <w:rPr>
          <w:rFonts w:asciiTheme="minorHAnsi" w:hAnsiTheme="minorHAnsi" w:cstheme="minorHAnsi"/>
        </w:rPr>
        <w:t xml:space="preserve"> by Albrecht to renew the System Plan Coordinator contract</w:t>
      </w:r>
    </w:p>
    <w:p w14:paraId="3D409FC5" w14:textId="77777777" w:rsidR="001F2545" w:rsidRDefault="001F2545" w:rsidP="001F2545">
      <w:pPr>
        <w:ind w:left="1440"/>
        <w:jc w:val="both"/>
        <w:rPr>
          <w:rFonts w:asciiTheme="minorHAnsi" w:hAnsiTheme="minorHAnsi" w:cstheme="minorHAnsi"/>
        </w:rPr>
      </w:pPr>
      <w:r w:rsidRPr="001F2545">
        <w:rPr>
          <w:rFonts w:asciiTheme="minorHAnsi" w:hAnsiTheme="minorHAnsi" w:cstheme="minorHAnsi"/>
          <w:b/>
        </w:rPr>
        <w:t>Second</w:t>
      </w:r>
      <w:r>
        <w:rPr>
          <w:rFonts w:asciiTheme="minorHAnsi" w:hAnsiTheme="minorHAnsi" w:cstheme="minorHAnsi"/>
        </w:rPr>
        <w:t xml:space="preserve"> by J. Anderson</w:t>
      </w:r>
    </w:p>
    <w:p w14:paraId="733E0C73" w14:textId="77777777" w:rsidR="001F2545" w:rsidRDefault="001F2545" w:rsidP="001F2545">
      <w:pPr>
        <w:ind w:left="1440"/>
        <w:jc w:val="both"/>
        <w:rPr>
          <w:rFonts w:asciiTheme="minorHAnsi" w:hAnsiTheme="minorHAnsi" w:cstheme="minorHAnsi"/>
          <w:b/>
        </w:rPr>
      </w:pPr>
      <w:r w:rsidRPr="001F2545">
        <w:rPr>
          <w:rFonts w:asciiTheme="minorHAnsi" w:hAnsiTheme="minorHAnsi" w:cstheme="minorHAnsi"/>
          <w:b/>
        </w:rPr>
        <w:t>Motion Approved</w:t>
      </w:r>
    </w:p>
    <w:p w14:paraId="2E708759" w14:textId="77777777" w:rsidR="001F2545" w:rsidRDefault="001F2545" w:rsidP="001F2545">
      <w:pPr>
        <w:jc w:val="both"/>
        <w:rPr>
          <w:rFonts w:asciiTheme="minorHAnsi" w:hAnsiTheme="minorHAnsi" w:cstheme="minorHAnsi"/>
          <w:b/>
        </w:rPr>
      </w:pPr>
    </w:p>
    <w:p w14:paraId="2E0526A4" w14:textId="77777777" w:rsidR="001F2545" w:rsidRDefault="001F2545" w:rsidP="001F2545">
      <w:pPr>
        <w:jc w:val="both"/>
        <w:rPr>
          <w:rFonts w:asciiTheme="minorHAnsi" w:hAnsiTheme="minorHAnsi" w:cstheme="minorHAnsi"/>
          <w:b/>
        </w:rPr>
      </w:pPr>
      <w:r>
        <w:rPr>
          <w:rFonts w:asciiTheme="minorHAnsi" w:hAnsiTheme="minorHAnsi" w:cstheme="minorHAnsi"/>
          <w:b/>
        </w:rPr>
        <w:tab/>
        <w:t>9.6</w:t>
      </w:r>
      <w:r>
        <w:rPr>
          <w:rFonts w:asciiTheme="minorHAnsi" w:hAnsiTheme="minorHAnsi" w:cstheme="minorHAnsi"/>
          <w:b/>
        </w:rPr>
        <w:tab/>
        <w:t>Approval of new DPC member or District 2</w:t>
      </w:r>
    </w:p>
    <w:p w14:paraId="16A83C18" w14:textId="77777777" w:rsidR="001F2545" w:rsidRDefault="001F2545" w:rsidP="001F2545">
      <w:pPr>
        <w:ind w:left="1440"/>
        <w:jc w:val="both"/>
        <w:rPr>
          <w:rFonts w:asciiTheme="minorHAnsi" w:hAnsiTheme="minorHAnsi" w:cstheme="minorHAnsi"/>
        </w:rPr>
      </w:pPr>
      <w:r>
        <w:rPr>
          <w:rFonts w:asciiTheme="minorHAnsi" w:hAnsiTheme="minorHAnsi" w:cstheme="minorHAnsi"/>
        </w:rPr>
        <w:t>Thomas Stinar has applied to be a member of District 2 planning committee.  At the same time one of the newest DPC members</w:t>
      </w:r>
      <w:r w:rsidR="007F1896">
        <w:rPr>
          <w:rFonts w:asciiTheme="minorHAnsi" w:hAnsiTheme="minorHAnsi" w:cstheme="minorHAnsi"/>
        </w:rPr>
        <w:t>, Keith Mykleseth</w:t>
      </w:r>
      <w:r>
        <w:rPr>
          <w:rFonts w:asciiTheme="minorHAnsi" w:hAnsiTheme="minorHAnsi" w:cstheme="minorHAnsi"/>
        </w:rPr>
        <w:t xml:space="preserve"> has had to </w:t>
      </w:r>
      <w:r w:rsidR="007F1896">
        <w:rPr>
          <w:rFonts w:asciiTheme="minorHAnsi" w:hAnsiTheme="minorHAnsi" w:cstheme="minorHAnsi"/>
        </w:rPr>
        <w:t>leave the DPC due to work commitments.</w:t>
      </w:r>
    </w:p>
    <w:p w14:paraId="4F162861" w14:textId="77777777" w:rsidR="007F1896" w:rsidRDefault="007F1896" w:rsidP="001F2545">
      <w:pPr>
        <w:ind w:left="1440"/>
        <w:jc w:val="both"/>
        <w:rPr>
          <w:rFonts w:asciiTheme="minorHAnsi" w:hAnsiTheme="minorHAnsi" w:cstheme="minorHAnsi"/>
        </w:rPr>
      </w:pPr>
    </w:p>
    <w:p w14:paraId="2017EBE7" w14:textId="77777777" w:rsidR="007F1896" w:rsidRDefault="007F1896" w:rsidP="001F2545">
      <w:pPr>
        <w:ind w:left="1440"/>
        <w:jc w:val="both"/>
        <w:rPr>
          <w:rFonts w:asciiTheme="minorHAnsi" w:hAnsiTheme="minorHAnsi" w:cstheme="minorHAnsi"/>
        </w:rPr>
      </w:pPr>
      <w:r w:rsidRPr="007F1896">
        <w:rPr>
          <w:rFonts w:asciiTheme="minorHAnsi" w:hAnsiTheme="minorHAnsi" w:cstheme="minorHAnsi"/>
          <w:b/>
        </w:rPr>
        <w:t>Motion</w:t>
      </w:r>
      <w:r>
        <w:rPr>
          <w:rFonts w:asciiTheme="minorHAnsi" w:hAnsiTheme="minorHAnsi" w:cstheme="minorHAnsi"/>
        </w:rPr>
        <w:t xml:space="preserve"> by Schmitz to approve the application of Thomas Stinar to DPC 2 and to approve the resignation of Keith Mykleseth from DPC 2</w:t>
      </w:r>
    </w:p>
    <w:p w14:paraId="50C1CE84" w14:textId="77777777" w:rsidR="007F1896" w:rsidRDefault="007F1896" w:rsidP="001F2545">
      <w:pPr>
        <w:ind w:left="1440"/>
        <w:jc w:val="both"/>
        <w:rPr>
          <w:rFonts w:asciiTheme="minorHAnsi" w:hAnsiTheme="minorHAnsi" w:cstheme="minorHAnsi"/>
        </w:rPr>
      </w:pPr>
      <w:r w:rsidRPr="007F1896">
        <w:rPr>
          <w:rFonts w:asciiTheme="minorHAnsi" w:hAnsiTheme="minorHAnsi" w:cstheme="minorHAnsi"/>
          <w:b/>
        </w:rPr>
        <w:t>Second</w:t>
      </w:r>
      <w:r>
        <w:rPr>
          <w:rFonts w:asciiTheme="minorHAnsi" w:hAnsiTheme="minorHAnsi" w:cstheme="minorHAnsi"/>
        </w:rPr>
        <w:t xml:space="preserve"> by Pike</w:t>
      </w:r>
    </w:p>
    <w:p w14:paraId="361C7060" w14:textId="77777777" w:rsidR="007F1896" w:rsidRDefault="007F1896" w:rsidP="001F2545">
      <w:pPr>
        <w:ind w:left="1440"/>
        <w:jc w:val="both"/>
        <w:rPr>
          <w:rFonts w:asciiTheme="minorHAnsi" w:hAnsiTheme="minorHAnsi" w:cstheme="minorHAnsi"/>
        </w:rPr>
      </w:pPr>
      <w:r>
        <w:rPr>
          <w:rFonts w:asciiTheme="minorHAnsi" w:hAnsiTheme="minorHAnsi" w:cstheme="minorHAnsi"/>
          <w:b/>
        </w:rPr>
        <w:t>Motion Approved</w:t>
      </w:r>
    </w:p>
    <w:p w14:paraId="7C0FE538" w14:textId="77777777" w:rsidR="007F1896" w:rsidRDefault="007F1896" w:rsidP="007F1896">
      <w:pPr>
        <w:jc w:val="both"/>
        <w:rPr>
          <w:rFonts w:asciiTheme="minorHAnsi" w:hAnsiTheme="minorHAnsi" w:cstheme="minorHAnsi"/>
        </w:rPr>
      </w:pPr>
    </w:p>
    <w:p w14:paraId="08D98717" w14:textId="77777777" w:rsidR="007F1896" w:rsidRDefault="007F1896" w:rsidP="007F1896">
      <w:pPr>
        <w:jc w:val="both"/>
        <w:rPr>
          <w:rFonts w:asciiTheme="minorHAnsi" w:hAnsiTheme="minorHAnsi" w:cstheme="minorHAnsi"/>
          <w:b/>
        </w:rPr>
      </w:pPr>
      <w:r>
        <w:rPr>
          <w:rFonts w:asciiTheme="minorHAnsi" w:hAnsiTheme="minorHAnsi" w:cstheme="minorHAnsi"/>
        </w:rPr>
        <w:tab/>
      </w:r>
      <w:r w:rsidRPr="007F1896">
        <w:rPr>
          <w:rFonts w:asciiTheme="minorHAnsi" w:hAnsiTheme="minorHAnsi" w:cstheme="minorHAnsi"/>
          <w:b/>
        </w:rPr>
        <w:t>10.1</w:t>
      </w:r>
      <w:r w:rsidRPr="007F1896">
        <w:rPr>
          <w:rFonts w:asciiTheme="minorHAnsi" w:hAnsiTheme="minorHAnsi" w:cstheme="minorHAnsi"/>
          <w:b/>
        </w:rPr>
        <w:tab/>
        <w:t>Update Strategic Initiative in District 4</w:t>
      </w:r>
    </w:p>
    <w:p w14:paraId="1C2026A5" w14:textId="77777777" w:rsidR="007F1896" w:rsidRDefault="007F1896" w:rsidP="007F1896">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Water Based Recreation Opportunities</w:t>
      </w:r>
    </w:p>
    <w:p w14:paraId="18773EA4" w14:textId="77777777" w:rsidR="007F1896" w:rsidRDefault="007F1896" w:rsidP="007F1896">
      <w:pPr>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It became apparent when working on the Strategic Initiatives in District 4 that the </w:t>
      </w:r>
    </w:p>
    <w:p w14:paraId="31AAE3FC" w14:textId="77777777" w:rsidR="007F1896" w:rsidRDefault="007F1896" w:rsidP="007F1896">
      <w:pPr>
        <w:ind w:left="1440"/>
        <w:jc w:val="both"/>
        <w:rPr>
          <w:rFonts w:asciiTheme="minorHAnsi" w:hAnsiTheme="minorHAnsi" w:cstheme="minorHAnsi"/>
        </w:rPr>
      </w:pPr>
      <w:r>
        <w:rPr>
          <w:rFonts w:asciiTheme="minorHAnsi" w:hAnsiTheme="minorHAnsi" w:cstheme="minorHAnsi"/>
        </w:rPr>
        <w:t>language of Swimming Beach Opportunities was too limiting.  The original language:</w:t>
      </w:r>
    </w:p>
    <w:p w14:paraId="03F8FC30" w14:textId="77777777" w:rsidR="007F1896" w:rsidRDefault="007F1896" w:rsidP="007F1896">
      <w:pPr>
        <w:ind w:left="1440"/>
        <w:jc w:val="both"/>
        <w:rPr>
          <w:rFonts w:asciiTheme="minorHAnsi" w:hAnsiTheme="minorHAnsi" w:cstheme="minorHAnsi"/>
        </w:rPr>
      </w:pPr>
      <w:r>
        <w:rPr>
          <w:rFonts w:asciiTheme="minorHAnsi" w:hAnsiTheme="minorHAnsi" w:cstheme="minorHAnsi"/>
        </w:rPr>
        <w:t>“Swimming Beach Opportunities – investigate opportunities to provide more developed facilities to address a defined demand throughout the district; includes defining if this type of facility needs to be part of a regional park, or can it be a standalone special feature regional amenity; if successful this could serve as a model for other districts to consider.</w:t>
      </w:r>
      <w:r w:rsidR="00E50BEF">
        <w:rPr>
          <w:rFonts w:asciiTheme="minorHAnsi" w:hAnsiTheme="minorHAnsi" w:cstheme="minorHAnsi"/>
        </w:rPr>
        <w:t>”</w:t>
      </w:r>
    </w:p>
    <w:p w14:paraId="01EF756A" w14:textId="77777777" w:rsidR="00A50882" w:rsidRDefault="00A50882" w:rsidP="007F1896">
      <w:pPr>
        <w:ind w:left="1440"/>
        <w:jc w:val="both"/>
        <w:rPr>
          <w:rFonts w:asciiTheme="minorHAnsi" w:hAnsiTheme="minorHAnsi" w:cstheme="minorHAnsi"/>
        </w:rPr>
      </w:pPr>
    </w:p>
    <w:p w14:paraId="5A780AEB" w14:textId="77777777" w:rsidR="00A50882" w:rsidRDefault="00A50882" w:rsidP="007F1896">
      <w:pPr>
        <w:ind w:left="1440"/>
        <w:jc w:val="both"/>
        <w:rPr>
          <w:rFonts w:asciiTheme="minorHAnsi" w:hAnsiTheme="minorHAnsi" w:cstheme="minorHAnsi"/>
        </w:rPr>
      </w:pPr>
      <w:r>
        <w:rPr>
          <w:rFonts w:asciiTheme="minorHAnsi" w:hAnsiTheme="minorHAnsi" w:cstheme="minorHAnsi"/>
        </w:rPr>
        <w:t>Proposed language:</w:t>
      </w:r>
    </w:p>
    <w:p w14:paraId="4A47C80B" w14:textId="77777777" w:rsidR="00A50882" w:rsidRDefault="00A50882" w:rsidP="007F1896">
      <w:pPr>
        <w:ind w:left="1440"/>
        <w:jc w:val="both"/>
        <w:rPr>
          <w:rFonts w:asciiTheme="minorHAnsi" w:hAnsiTheme="minorHAnsi" w:cstheme="minorHAnsi"/>
        </w:rPr>
      </w:pPr>
      <w:r>
        <w:rPr>
          <w:rFonts w:asciiTheme="minorHAnsi" w:hAnsiTheme="minorHAnsi" w:cstheme="minorHAnsi"/>
        </w:rPr>
        <w:t>“Water-based Recreation – investigate opportunities to provide more developed facilities to address a defined demand for all types of water recreation throughout the district; includes identifying how various water-based activities support or define a regional-level natural resource or special recreational feature park; if successful, this could serve as a model for other districts to consider.</w:t>
      </w:r>
      <w:r w:rsidR="00E50BEF">
        <w:rPr>
          <w:rFonts w:asciiTheme="minorHAnsi" w:hAnsiTheme="minorHAnsi" w:cstheme="minorHAnsi"/>
        </w:rPr>
        <w:t>”</w:t>
      </w:r>
    </w:p>
    <w:p w14:paraId="3ED22357" w14:textId="77777777" w:rsidR="00A50882" w:rsidRDefault="00A50882" w:rsidP="007F1896">
      <w:pPr>
        <w:ind w:left="1440"/>
        <w:jc w:val="both"/>
        <w:rPr>
          <w:rFonts w:asciiTheme="minorHAnsi" w:hAnsiTheme="minorHAnsi" w:cstheme="minorHAnsi"/>
        </w:rPr>
      </w:pPr>
    </w:p>
    <w:p w14:paraId="1EA2962D" w14:textId="77777777" w:rsidR="00A50882" w:rsidRDefault="00A50882" w:rsidP="007F1896">
      <w:pPr>
        <w:ind w:left="1440"/>
        <w:jc w:val="both"/>
        <w:rPr>
          <w:rFonts w:asciiTheme="minorHAnsi" w:hAnsiTheme="minorHAnsi" w:cstheme="minorHAnsi"/>
        </w:rPr>
      </w:pPr>
      <w:r>
        <w:rPr>
          <w:rFonts w:asciiTheme="minorHAnsi" w:hAnsiTheme="minorHAnsi" w:cstheme="minorHAnsi"/>
        </w:rPr>
        <w:t xml:space="preserve">This could become a strategic initiative for other districts as well.  It was suggested by Commissioner Furshong that the new language doesn’t address more leisure </w:t>
      </w:r>
      <w:r>
        <w:rPr>
          <w:rFonts w:asciiTheme="minorHAnsi" w:hAnsiTheme="minorHAnsi" w:cstheme="minorHAnsi"/>
        </w:rPr>
        <w:lastRenderedPageBreak/>
        <w:t>activities connected to nature.  The language was revised to incorporate leisure into the verbiage.</w:t>
      </w:r>
    </w:p>
    <w:p w14:paraId="5E680075" w14:textId="77777777" w:rsidR="00A50882" w:rsidRDefault="00A50882" w:rsidP="007F1896">
      <w:pPr>
        <w:ind w:left="1440"/>
        <w:jc w:val="both"/>
        <w:rPr>
          <w:rFonts w:asciiTheme="minorHAnsi" w:hAnsiTheme="minorHAnsi" w:cstheme="minorHAnsi"/>
        </w:rPr>
      </w:pPr>
      <w:r>
        <w:rPr>
          <w:rFonts w:asciiTheme="minorHAnsi" w:hAnsiTheme="minorHAnsi" w:cstheme="minorHAnsi"/>
        </w:rPr>
        <w:t xml:space="preserve">“Water-based Recreation – investigate opportunities to provide more developed facilities to address a defined demand for all types water recreation and leisure, both active and passive, throughout the district; includes </w:t>
      </w:r>
      <w:r w:rsidR="00E50BEF">
        <w:rPr>
          <w:rFonts w:asciiTheme="minorHAnsi" w:hAnsiTheme="minorHAnsi" w:cstheme="minorHAnsi"/>
        </w:rPr>
        <w:t>identifying</w:t>
      </w:r>
      <w:r>
        <w:rPr>
          <w:rFonts w:asciiTheme="minorHAnsi" w:hAnsiTheme="minorHAnsi" w:cstheme="minorHAnsi"/>
        </w:rPr>
        <w:t xml:space="preserve"> how various water-</w:t>
      </w:r>
      <w:r w:rsidR="00E50BEF">
        <w:rPr>
          <w:rFonts w:asciiTheme="minorHAnsi" w:hAnsiTheme="minorHAnsi" w:cstheme="minorHAnsi"/>
        </w:rPr>
        <w:t>based</w:t>
      </w:r>
      <w:r>
        <w:rPr>
          <w:rFonts w:asciiTheme="minorHAnsi" w:hAnsiTheme="minorHAnsi" w:cstheme="minorHAnsi"/>
        </w:rPr>
        <w:t xml:space="preserve"> activities support or define a regional-level natural resource or special recreational feature park; if successful, this could serve as a model for other districts to consider.</w:t>
      </w:r>
      <w:r w:rsidR="00E50BEF">
        <w:rPr>
          <w:rFonts w:asciiTheme="minorHAnsi" w:hAnsiTheme="minorHAnsi" w:cstheme="minorHAnsi"/>
        </w:rPr>
        <w:t>”</w:t>
      </w:r>
    </w:p>
    <w:p w14:paraId="56E6669D" w14:textId="77777777" w:rsidR="00E50BEF" w:rsidRDefault="00E50BEF" w:rsidP="007F1896">
      <w:pPr>
        <w:ind w:left="1440"/>
        <w:jc w:val="both"/>
        <w:rPr>
          <w:rFonts w:asciiTheme="minorHAnsi" w:hAnsiTheme="minorHAnsi" w:cstheme="minorHAnsi"/>
        </w:rPr>
      </w:pPr>
    </w:p>
    <w:p w14:paraId="5FFB7444" w14:textId="77777777" w:rsidR="00E50BEF" w:rsidRDefault="00E50BEF" w:rsidP="007F1896">
      <w:pPr>
        <w:ind w:left="1440"/>
        <w:jc w:val="both"/>
        <w:rPr>
          <w:rFonts w:asciiTheme="minorHAnsi" w:hAnsiTheme="minorHAnsi" w:cstheme="minorHAnsi"/>
        </w:rPr>
      </w:pPr>
      <w:r w:rsidRPr="00E50BEF">
        <w:rPr>
          <w:rFonts w:asciiTheme="minorHAnsi" w:hAnsiTheme="minorHAnsi" w:cstheme="minorHAnsi"/>
          <w:b/>
        </w:rPr>
        <w:t>Motion</w:t>
      </w:r>
      <w:r>
        <w:rPr>
          <w:rFonts w:asciiTheme="minorHAnsi" w:hAnsiTheme="minorHAnsi" w:cstheme="minorHAnsi"/>
        </w:rPr>
        <w:t xml:space="preserve"> by Mattice to approve the language as presented by System Plan Coordinator</w:t>
      </w:r>
    </w:p>
    <w:p w14:paraId="4CA84FBC" w14:textId="77777777" w:rsidR="00E50BEF" w:rsidRDefault="00E50BEF" w:rsidP="007F1896">
      <w:pPr>
        <w:ind w:left="1440"/>
        <w:jc w:val="both"/>
        <w:rPr>
          <w:rFonts w:asciiTheme="minorHAnsi" w:hAnsiTheme="minorHAnsi" w:cstheme="minorHAnsi"/>
        </w:rPr>
      </w:pPr>
      <w:r w:rsidRPr="00E50BEF">
        <w:rPr>
          <w:rFonts w:asciiTheme="minorHAnsi" w:hAnsiTheme="minorHAnsi" w:cstheme="minorHAnsi"/>
          <w:b/>
        </w:rPr>
        <w:t>Second</w:t>
      </w:r>
      <w:r>
        <w:rPr>
          <w:rFonts w:asciiTheme="minorHAnsi" w:hAnsiTheme="minorHAnsi" w:cstheme="minorHAnsi"/>
        </w:rPr>
        <w:t xml:space="preserve"> by Wendorf</w:t>
      </w:r>
    </w:p>
    <w:p w14:paraId="7007C2E0" w14:textId="77777777" w:rsidR="00E50BEF" w:rsidRDefault="00E50BEF" w:rsidP="007F1896">
      <w:pPr>
        <w:ind w:left="1440"/>
        <w:jc w:val="both"/>
        <w:rPr>
          <w:rFonts w:asciiTheme="minorHAnsi" w:hAnsiTheme="minorHAnsi" w:cstheme="minorHAnsi"/>
        </w:rPr>
      </w:pPr>
    </w:p>
    <w:p w14:paraId="74CBF492" w14:textId="77777777" w:rsidR="00E50BEF" w:rsidRDefault="00E50BEF" w:rsidP="007F1896">
      <w:pPr>
        <w:ind w:left="1440"/>
        <w:jc w:val="both"/>
        <w:rPr>
          <w:rFonts w:asciiTheme="minorHAnsi" w:hAnsiTheme="minorHAnsi" w:cstheme="minorHAnsi"/>
        </w:rPr>
      </w:pPr>
      <w:r w:rsidRPr="00E50BEF">
        <w:rPr>
          <w:rFonts w:asciiTheme="minorHAnsi" w:hAnsiTheme="minorHAnsi" w:cstheme="minorHAnsi"/>
          <w:b/>
        </w:rPr>
        <w:t xml:space="preserve">Amendment </w:t>
      </w:r>
      <w:r>
        <w:rPr>
          <w:rFonts w:asciiTheme="minorHAnsi" w:hAnsiTheme="minorHAnsi" w:cstheme="minorHAnsi"/>
        </w:rPr>
        <w:t>by Ryan to incorporate the language as suggest by Commissioner Furshong</w:t>
      </w:r>
    </w:p>
    <w:p w14:paraId="4F728624" w14:textId="77777777" w:rsidR="00E50BEF" w:rsidRDefault="008376B9" w:rsidP="007F1896">
      <w:pPr>
        <w:ind w:left="1440"/>
        <w:jc w:val="both"/>
        <w:rPr>
          <w:rFonts w:asciiTheme="minorHAnsi" w:hAnsiTheme="minorHAnsi" w:cstheme="minorHAnsi"/>
          <w:b/>
        </w:rPr>
      </w:pPr>
      <w:r w:rsidRPr="008376B9">
        <w:rPr>
          <w:rFonts w:asciiTheme="minorHAnsi" w:hAnsiTheme="minorHAnsi" w:cstheme="minorHAnsi"/>
          <w:b/>
        </w:rPr>
        <w:t>Motion Approved</w:t>
      </w:r>
    </w:p>
    <w:p w14:paraId="7790EBB7" w14:textId="77777777" w:rsidR="008376B9" w:rsidRDefault="008376B9" w:rsidP="008376B9">
      <w:pPr>
        <w:jc w:val="both"/>
        <w:rPr>
          <w:rFonts w:asciiTheme="minorHAnsi" w:hAnsiTheme="minorHAnsi" w:cstheme="minorHAnsi"/>
          <w:b/>
        </w:rPr>
      </w:pPr>
      <w:r>
        <w:rPr>
          <w:rFonts w:asciiTheme="minorHAnsi" w:hAnsiTheme="minorHAnsi" w:cstheme="minorHAnsi"/>
          <w:b/>
        </w:rPr>
        <w:tab/>
      </w:r>
    </w:p>
    <w:p w14:paraId="0DAFC71E" w14:textId="77777777" w:rsidR="008376B9" w:rsidRDefault="008376B9" w:rsidP="008376B9">
      <w:pPr>
        <w:ind w:firstLine="720"/>
        <w:jc w:val="both"/>
        <w:rPr>
          <w:rFonts w:asciiTheme="minorHAnsi" w:hAnsiTheme="minorHAnsi" w:cstheme="minorHAnsi"/>
          <w:b/>
        </w:rPr>
      </w:pPr>
      <w:r>
        <w:rPr>
          <w:rFonts w:asciiTheme="minorHAnsi" w:hAnsiTheme="minorHAnsi" w:cstheme="minorHAnsi"/>
          <w:b/>
        </w:rPr>
        <w:t>9.3</w:t>
      </w:r>
      <w:r>
        <w:rPr>
          <w:rFonts w:asciiTheme="minorHAnsi" w:hAnsiTheme="minorHAnsi" w:cstheme="minorHAnsi"/>
          <w:b/>
        </w:rPr>
        <w:tab/>
        <w:t>Update criteria for grants and funding allowances</w:t>
      </w:r>
    </w:p>
    <w:p w14:paraId="2B767249" w14:textId="77777777" w:rsidR="008376B9" w:rsidRDefault="008376B9" w:rsidP="008376B9">
      <w:pPr>
        <w:ind w:left="1440"/>
        <w:jc w:val="both"/>
        <w:rPr>
          <w:rFonts w:asciiTheme="minorHAnsi" w:hAnsiTheme="minorHAnsi" w:cstheme="minorHAnsi"/>
        </w:rPr>
      </w:pPr>
      <w:r>
        <w:rPr>
          <w:rFonts w:asciiTheme="minorHAnsi" w:hAnsiTheme="minorHAnsi" w:cstheme="minorHAnsi"/>
        </w:rPr>
        <w:t>This round of funding applications will be more competitive than last year’s due to having more designated facilities competing for funding.  Therefore, there is a need to have more detailed funding criteria to better define what the Commission is looking for, and how we arrived at our funding recommendations.  This is not a change mid-course, rather more definition of what we are seeking in funding recommendations.</w:t>
      </w:r>
    </w:p>
    <w:p w14:paraId="7A0B30AF" w14:textId="77777777" w:rsidR="008376B9" w:rsidRDefault="008376B9" w:rsidP="008376B9">
      <w:pPr>
        <w:ind w:left="1440"/>
        <w:jc w:val="both"/>
        <w:rPr>
          <w:rFonts w:asciiTheme="minorHAnsi" w:hAnsiTheme="minorHAnsi" w:cstheme="minorHAnsi"/>
        </w:rPr>
      </w:pPr>
    </w:p>
    <w:p w14:paraId="1A57A56F" w14:textId="77777777" w:rsidR="004B336A" w:rsidRDefault="004B336A" w:rsidP="008376B9">
      <w:pPr>
        <w:ind w:left="1440"/>
        <w:jc w:val="both"/>
        <w:rPr>
          <w:rFonts w:asciiTheme="minorHAnsi" w:hAnsiTheme="minorHAnsi" w:cstheme="minorHAnsi"/>
        </w:rPr>
      </w:pPr>
      <w:r>
        <w:rPr>
          <w:rFonts w:asciiTheme="minorHAnsi" w:hAnsiTheme="minorHAnsi" w:cstheme="minorHAnsi"/>
        </w:rPr>
        <w:t>The Executive Director and Consultants will do research on each of the funding requests and provide initial recommendations for funding at the October Commission meeting for discussion.  Final recommendations will come at the November Commission meeting.</w:t>
      </w:r>
    </w:p>
    <w:p w14:paraId="2F72508B" w14:textId="77777777" w:rsidR="004B336A" w:rsidRDefault="004B336A" w:rsidP="008376B9">
      <w:pPr>
        <w:ind w:left="1440"/>
        <w:jc w:val="both"/>
        <w:rPr>
          <w:rFonts w:asciiTheme="minorHAnsi" w:hAnsiTheme="minorHAnsi" w:cstheme="minorHAnsi"/>
        </w:rPr>
      </w:pPr>
    </w:p>
    <w:p w14:paraId="4F88A755" w14:textId="77777777" w:rsidR="004B336A" w:rsidRDefault="004B336A" w:rsidP="008376B9">
      <w:pPr>
        <w:ind w:left="1440"/>
        <w:jc w:val="both"/>
        <w:rPr>
          <w:rFonts w:asciiTheme="minorHAnsi" w:hAnsiTheme="minorHAnsi" w:cstheme="minorHAnsi"/>
        </w:rPr>
      </w:pPr>
      <w:r>
        <w:rPr>
          <w:rFonts w:asciiTheme="minorHAnsi" w:hAnsiTheme="minorHAnsi" w:cstheme="minorHAnsi"/>
        </w:rPr>
        <w:t>Commissioner Mattice provided a document used by the DNR to determine what is and is not eligible in grant funding.</w:t>
      </w:r>
    </w:p>
    <w:p w14:paraId="4888429E" w14:textId="77777777" w:rsidR="008376B9" w:rsidRDefault="008376B9" w:rsidP="008376B9">
      <w:pPr>
        <w:ind w:left="1440"/>
        <w:jc w:val="both"/>
        <w:rPr>
          <w:rFonts w:asciiTheme="minorHAnsi" w:hAnsiTheme="minorHAnsi" w:cstheme="minorHAnsi"/>
        </w:rPr>
      </w:pPr>
    </w:p>
    <w:p w14:paraId="2E707FF7" w14:textId="77777777" w:rsidR="008376B9" w:rsidRDefault="008376B9" w:rsidP="008376B9">
      <w:pPr>
        <w:ind w:left="1440"/>
        <w:jc w:val="both"/>
        <w:rPr>
          <w:rFonts w:asciiTheme="minorHAnsi" w:hAnsiTheme="minorHAnsi" w:cstheme="minorHAnsi"/>
        </w:rPr>
      </w:pPr>
      <w:r w:rsidRPr="008376B9">
        <w:rPr>
          <w:rFonts w:asciiTheme="minorHAnsi" w:hAnsiTheme="minorHAnsi" w:cstheme="minorHAnsi"/>
          <w:b/>
        </w:rPr>
        <w:t>Motion</w:t>
      </w:r>
      <w:r>
        <w:rPr>
          <w:rFonts w:asciiTheme="minorHAnsi" w:hAnsiTheme="minorHAnsi" w:cstheme="minorHAnsi"/>
        </w:rPr>
        <w:t xml:space="preserve"> by Wilcox</w:t>
      </w:r>
      <w:r w:rsidR="00E90B80">
        <w:rPr>
          <w:rFonts w:asciiTheme="minorHAnsi" w:hAnsiTheme="minorHAnsi" w:cstheme="minorHAnsi"/>
        </w:rPr>
        <w:t xml:space="preserve"> to approve</w:t>
      </w:r>
      <w:r w:rsidR="004B336A">
        <w:rPr>
          <w:rFonts w:asciiTheme="minorHAnsi" w:hAnsiTheme="minorHAnsi" w:cstheme="minorHAnsi"/>
        </w:rPr>
        <w:t xml:space="preserve"> the funding </w:t>
      </w:r>
      <w:r w:rsidR="00E90B80">
        <w:rPr>
          <w:rFonts w:asciiTheme="minorHAnsi" w:hAnsiTheme="minorHAnsi" w:cstheme="minorHAnsi"/>
        </w:rPr>
        <w:t>criteria update as presented</w:t>
      </w:r>
    </w:p>
    <w:p w14:paraId="2CE9F508" w14:textId="77777777" w:rsidR="008376B9" w:rsidRDefault="008376B9" w:rsidP="008376B9">
      <w:pPr>
        <w:ind w:left="1440"/>
        <w:jc w:val="both"/>
        <w:rPr>
          <w:rFonts w:asciiTheme="minorHAnsi" w:hAnsiTheme="minorHAnsi" w:cstheme="minorHAnsi"/>
        </w:rPr>
      </w:pPr>
      <w:r w:rsidRPr="008376B9">
        <w:rPr>
          <w:rFonts w:asciiTheme="minorHAnsi" w:hAnsiTheme="minorHAnsi" w:cstheme="minorHAnsi"/>
          <w:b/>
        </w:rPr>
        <w:t>Second</w:t>
      </w:r>
      <w:r>
        <w:rPr>
          <w:rFonts w:asciiTheme="minorHAnsi" w:hAnsiTheme="minorHAnsi" w:cstheme="minorHAnsi"/>
        </w:rPr>
        <w:t xml:space="preserve"> by Furshong</w:t>
      </w:r>
    </w:p>
    <w:p w14:paraId="266A06A1" w14:textId="77777777" w:rsidR="008376B9" w:rsidRDefault="008376B9" w:rsidP="008376B9">
      <w:pPr>
        <w:ind w:left="1440"/>
        <w:jc w:val="both"/>
        <w:rPr>
          <w:rFonts w:asciiTheme="minorHAnsi" w:hAnsiTheme="minorHAnsi" w:cstheme="minorHAnsi"/>
        </w:rPr>
      </w:pPr>
    </w:p>
    <w:p w14:paraId="4C8D1658" w14:textId="77777777" w:rsidR="004B336A" w:rsidRDefault="004B336A" w:rsidP="008376B9">
      <w:pPr>
        <w:ind w:left="1440"/>
        <w:jc w:val="both"/>
        <w:rPr>
          <w:rFonts w:asciiTheme="minorHAnsi" w:hAnsiTheme="minorHAnsi" w:cstheme="minorHAnsi"/>
        </w:rPr>
      </w:pPr>
      <w:r w:rsidRPr="004B336A">
        <w:rPr>
          <w:rFonts w:asciiTheme="minorHAnsi" w:hAnsiTheme="minorHAnsi" w:cstheme="minorHAnsi"/>
          <w:b/>
        </w:rPr>
        <w:t>Motion</w:t>
      </w:r>
      <w:r>
        <w:rPr>
          <w:rFonts w:asciiTheme="minorHAnsi" w:hAnsiTheme="minorHAnsi" w:cstheme="minorHAnsi"/>
        </w:rPr>
        <w:t xml:space="preserve"> to table by Ryan</w:t>
      </w:r>
    </w:p>
    <w:p w14:paraId="5B9F0F39" w14:textId="77777777" w:rsidR="004B336A" w:rsidRDefault="004B336A" w:rsidP="008376B9">
      <w:pPr>
        <w:ind w:left="1440"/>
        <w:jc w:val="both"/>
        <w:rPr>
          <w:rFonts w:asciiTheme="minorHAnsi" w:hAnsiTheme="minorHAnsi" w:cstheme="minorHAnsi"/>
        </w:rPr>
      </w:pPr>
      <w:r w:rsidRPr="004B336A">
        <w:rPr>
          <w:rFonts w:asciiTheme="minorHAnsi" w:hAnsiTheme="minorHAnsi" w:cstheme="minorHAnsi"/>
          <w:b/>
        </w:rPr>
        <w:t>Second</w:t>
      </w:r>
      <w:r>
        <w:rPr>
          <w:rFonts w:asciiTheme="minorHAnsi" w:hAnsiTheme="minorHAnsi" w:cstheme="minorHAnsi"/>
        </w:rPr>
        <w:t xml:space="preserve"> by Albrecht</w:t>
      </w:r>
    </w:p>
    <w:p w14:paraId="0017F512" w14:textId="77777777" w:rsidR="00E90B80" w:rsidRDefault="00E90B80" w:rsidP="008376B9">
      <w:pPr>
        <w:ind w:left="1440"/>
        <w:jc w:val="both"/>
        <w:rPr>
          <w:rFonts w:asciiTheme="minorHAnsi" w:hAnsiTheme="minorHAnsi" w:cstheme="minorHAnsi"/>
          <w:b/>
        </w:rPr>
      </w:pPr>
      <w:r>
        <w:rPr>
          <w:rFonts w:asciiTheme="minorHAnsi" w:hAnsiTheme="minorHAnsi" w:cstheme="minorHAnsi"/>
          <w:b/>
        </w:rPr>
        <w:t>Motion to Table Approved</w:t>
      </w:r>
    </w:p>
    <w:p w14:paraId="32217494" w14:textId="77777777" w:rsidR="00E90B80" w:rsidRDefault="00E90B80" w:rsidP="008376B9">
      <w:pPr>
        <w:ind w:left="1440"/>
        <w:jc w:val="both"/>
        <w:rPr>
          <w:rFonts w:asciiTheme="minorHAnsi" w:hAnsiTheme="minorHAnsi" w:cstheme="minorHAnsi"/>
          <w:b/>
        </w:rPr>
      </w:pPr>
    </w:p>
    <w:p w14:paraId="48821EB8" w14:textId="77777777" w:rsidR="00E90B80" w:rsidRPr="00E90B80" w:rsidRDefault="00E90B80" w:rsidP="008376B9">
      <w:pPr>
        <w:ind w:left="1440"/>
        <w:jc w:val="both"/>
        <w:rPr>
          <w:rFonts w:asciiTheme="minorHAnsi" w:hAnsiTheme="minorHAnsi" w:cstheme="minorHAnsi"/>
        </w:rPr>
      </w:pPr>
      <w:r>
        <w:rPr>
          <w:rFonts w:asciiTheme="minorHAnsi" w:hAnsiTheme="minorHAnsi" w:cstheme="minorHAnsi"/>
        </w:rPr>
        <w:t>Discussion continued about what would be most helpful to see on a map of the districts; Commissioner</w:t>
      </w:r>
      <w:r w:rsidR="006C5625">
        <w:rPr>
          <w:rFonts w:asciiTheme="minorHAnsi" w:hAnsiTheme="minorHAnsi" w:cstheme="minorHAnsi"/>
        </w:rPr>
        <w:t>s</w:t>
      </w:r>
      <w:r>
        <w:rPr>
          <w:rFonts w:asciiTheme="minorHAnsi" w:hAnsiTheme="minorHAnsi" w:cstheme="minorHAnsi"/>
        </w:rPr>
        <w:t xml:space="preserve"> Nelson </w:t>
      </w:r>
      <w:r w:rsidR="006C5625">
        <w:rPr>
          <w:rFonts w:asciiTheme="minorHAnsi" w:hAnsiTheme="minorHAnsi" w:cstheme="minorHAnsi"/>
        </w:rPr>
        <w:t xml:space="preserve">and Pike </w:t>
      </w:r>
      <w:r>
        <w:rPr>
          <w:rFonts w:asciiTheme="minorHAnsi" w:hAnsiTheme="minorHAnsi" w:cstheme="minorHAnsi"/>
        </w:rPr>
        <w:t>requested that it would be helpful to map the funding allocati</w:t>
      </w:r>
      <w:r w:rsidR="006C5625">
        <w:rPr>
          <w:rFonts w:asciiTheme="minorHAnsi" w:hAnsiTheme="minorHAnsi" w:cstheme="minorHAnsi"/>
        </w:rPr>
        <w:t>ons along with the designations, in each district.</w:t>
      </w:r>
      <w:r w:rsidR="0062526C">
        <w:rPr>
          <w:rFonts w:asciiTheme="minorHAnsi" w:hAnsiTheme="minorHAnsi" w:cstheme="minorHAnsi"/>
        </w:rPr>
        <w:t xml:space="preserve">  There </w:t>
      </w:r>
      <w:r w:rsidR="0062526C">
        <w:rPr>
          <w:rFonts w:asciiTheme="minorHAnsi" w:hAnsiTheme="minorHAnsi" w:cstheme="minorHAnsi"/>
        </w:rPr>
        <w:lastRenderedPageBreak/>
        <w:t>was clarification that this round of funding applications is good for one year, there will be a second round next year.  We are not awarding funding for the entire biennium in this round.</w:t>
      </w:r>
    </w:p>
    <w:p w14:paraId="42E14EDD" w14:textId="77777777" w:rsidR="00E90B80" w:rsidRDefault="00E90B80" w:rsidP="00E90B80">
      <w:pPr>
        <w:jc w:val="both"/>
        <w:rPr>
          <w:rFonts w:asciiTheme="minorHAnsi" w:hAnsiTheme="minorHAnsi" w:cstheme="minorHAnsi"/>
          <w:b/>
        </w:rPr>
      </w:pPr>
    </w:p>
    <w:p w14:paraId="589B3BD7" w14:textId="77777777" w:rsidR="00E90B80" w:rsidRDefault="00E90B80" w:rsidP="00E90B80">
      <w:pPr>
        <w:jc w:val="both"/>
        <w:rPr>
          <w:rFonts w:asciiTheme="minorHAnsi" w:hAnsiTheme="minorHAnsi" w:cstheme="minorHAnsi"/>
          <w:b/>
        </w:rPr>
      </w:pPr>
    </w:p>
    <w:p w14:paraId="565392DA" w14:textId="77777777" w:rsidR="00E90B80" w:rsidRDefault="00E90B80" w:rsidP="00E90B80">
      <w:pPr>
        <w:jc w:val="both"/>
        <w:rPr>
          <w:rFonts w:asciiTheme="minorHAnsi" w:hAnsiTheme="minorHAnsi" w:cstheme="minorHAnsi"/>
          <w:b/>
        </w:rPr>
      </w:pPr>
    </w:p>
    <w:p w14:paraId="5F3596AD" w14:textId="77777777" w:rsidR="00E90B80" w:rsidRDefault="00E90B80" w:rsidP="00E90B80">
      <w:pPr>
        <w:jc w:val="both"/>
        <w:rPr>
          <w:rFonts w:asciiTheme="minorHAnsi" w:hAnsiTheme="minorHAnsi" w:cstheme="minorHAnsi"/>
          <w:b/>
        </w:rPr>
      </w:pPr>
    </w:p>
    <w:p w14:paraId="25E250C1" w14:textId="77777777" w:rsidR="00E90B80" w:rsidRDefault="00E90B80" w:rsidP="00E90B80">
      <w:pPr>
        <w:jc w:val="both"/>
        <w:rPr>
          <w:rFonts w:asciiTheme="minorHAnsi" w:hAnsiTheme="minorHAnsi" w:cstheme="minorHAnsi"/>
          <w:b/>
        </w:rPr>
      </w:pPr>
      <w:r>
        <w:rPr>
          <w:rFonts w:asciiTheme="minorHAnsi" w:hAnsiTheme="minorHAnsi" w:cstheme="minorHAnsi"/>
          <w:b/>
        </w:rPr>
        <w:t xml:space="preserve">      11.</w:t>
      </w:r>
      <w:r w:rsidR="006C5625">
        <w:rPr>
          <w:rFonts w:asciiTheme="minorHAnsi" w:hAnsiTheme="minorHAnsi" w:cstheme="minorHAnsi"/>
          <w:b/>
        </w:rPr>
        <w:tab/>
        <w:t xml:space="preserve"> Consent</w:t>
      </w:r>
      <w:r>
        <w:rPr>
          <w:rFonts w:asciiTheme="minorHAnsi" w:hAnsiTheme="minorHAnsi" w:cstheme="minorHAnsi"/>
          <w:b/>
        </w:rPr>
        <w:t xml:space="preserve"> Agenda:</w:t>
      </w:r>
    </w:p>
    <w:p w14:paraId="7640B0C9" w14:textId="77777777" w:rsidR="00E90B80" w:rsidRDefault="00E90B80" w:rsidP="00E90B80">
      <w:pPr>
        <w:jc w:val="both"/>
        <w:rPr>
          <w:rFonts w:asciiTheme="minorHAnsi" w:hAnsiTheme="minorHAnsi" w:cstheme="minorHAnsi"/>
        </w:rPr>
      </w:pPr>
      <w:r>
        <w:rPr>
          <w:rFonts w:asciiTheme="minorHAnsi" w:hAnsiTheme="minorHAnsi" w:cstheme="minorHAnsi"/>
          <w:b/>
        </w:rPr>
        <w:tab/>
        <w:t xml:space="preserve">  </w:t>
      </w:r>
      <w:r>
        <w:rPr>
          <w:rFonts w:asciiTheme="minorHAnsi" w:hAnsiTheme="minorHAnsi" w:cstheme="minorHAnsi"/>
        </w:rPr>
        <w:t>Consulting Services</w:t>
      </w:r>
      <w:r>
        <w:rPr>
          <w:rFonts w:asciiTheme="minorHAnsi" w:hAnsiTheme="minorHAnsi" w:cstheme="minorHAnsi"/>
        </w:rPr>
        <w:tab/>
      </w:r>
      <w:r>
        <w:rPr>
          <w:rFonts w:asciiTheme="minorHAnsi" w:hAnsiTheme="minorHAnsi" w:cstheme="minorHAnsi"/>
        </w:rPr>
        <w:tab/>
        <w:t>$18,038.29</w:t>
      </w:r>
    </w:p>
    <w:p w14:paraId="2ACB0376" w14:textId="77777777" w:rsidR="00E90B80" w:rsidRPr="00E90B80" w:rsidRDefault="00E90B80" w:rsidP="00E90B80">
      <w:pPr>
        <w:jc w:val="both"/>
        <w:rPr>
          <w:rFonts w:asciiTheme="minorHAnsi" w:hAnsiTheme="minorHAnsi" w:cstheme="minorHAnsi"/>
          <w:u w:val="single"/>
        </w:rPr>
      </w:pPr>
      <w:r>
        <w:rPr>
          <w:rFonts w:asciiTheme="minorHAnsi" w:hAnsiTheme="minorHAnsi" w:cstheme="minorHAnsi"/>
        </w:rPr>
        <w:tab/>
      </w:r>
      <w:r w:rsidRPr="00E90B80">
        <w:rPr>
          <w:rFonts w:asciiTheme="minorHAnsi" w:hAnsiTheme="minorHAnsi" w:cstheme="minorHAnsi"/>
          <w:u w:val="single"/>
        </w:rPr>
        <w:t xml:space="preserve">  Commissioners</w:t>
      </w:r>
      <w:r w:rsidRPr="00E90B80">
        <w:rPr>
          <w:rFonts w:asciiTheme="minorHAnsi" w:hAnsiTheme="minorHAnsi" w:cstheme="minorHAnsi"/>
          <w:u w:val="single"/>
        </w:rPr>
        <w:tab/>
      </w:r>
      <w:r w:rsidRPr="00E90B80">
        <w:rPr>
          <w:rFonts w:asciiTheme="minorHAnsi" w:hAnsiTheme="minorHAnsi" w:cstheme="minorHAnsi"/>
          <w:u w:val="single"/>
        </w:rPr>
        <w:tab/>
        <w:t xml:space="preserve">  $2,838.08</w:t>
      </w:r>
    </w:p>
    <w:p w14:paraId="495083D5" w14:textId="77777777" w:rsidR="00E90B80" w:rsidRDefault="00E90B80" w:rsidP="00E90B80">
      <w:pPr>
        <w:jc w:val="both"/>
        <w:rPr>
          <w:rFonts w:asciiTheme="minorHAnsi" w:hAnsiTheme="minorHAnsi" w:cstheme="minorHAnsi"/>
        </w:rPr>
      </w:pPr>
      <w:r>
        <w:rPr>
          <w:rFonts w:asciiTheme="minorHAnsi" w:hAnsiTheme="minorHAnsi" w:cstheme="minorHAnsi"/>
        </w:rPr>
        <w:tab/>
        <w:t xml:space="preserve">  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$20,876.37</w:t>
      </w:r>
    </w:p>
    <w:p w14:paraId="30DE6489" w14:textId="77777777" w:rsidR="00E90B80" w:rsidRDefault="00E90B80" w:rsidP="00E90B80">
      <w:pPr>
        <w:jc w:val="both"/>
        <w:rPr>
          <w:rFonts w:asciiTheme="minorHAnsi" w:hAnsiTheme="minorHAnsi" w:cstheme="minorHAnsi"/>
        </w:rPr>
      </w:pPr>
    </w:p>
    <w:p w14:paraId="5EC3B3A9" w14:textId="77777777" w:rsidR="00E90B80" w:rsidRDefault="00E90B80" w:rsidP="00E90B80">
      <w:pPr>
        <w:jc w:val="both"/>
        <w:rPr>
          <w:rFonts w:asciiTheme="minorHAnsi" w:hAnsiTheme="minorHAnsi" w:cstheme="minorHAnsi"/>
        </w:rPr>
      </w:pPr>
      <w:r>
        <w:rPr>
          <w:rFonts w:asciiTheme="minorHAnsi" w:hAnsiTheme="minorHAnsi" w:cstheme="minorHAnsi"/>
        </w:rPr>
        <w:tab/>
      </w:r>
      <w:r w:rsidRPr="00E90B80">
        <w:rPr>
          <w:rFonts w:asciiTheme="minorHAnsi" w:hAnsiTheme="minorHAnsi" w:cstheme="minorHAnsi"/>
          <w:b/>
        </w:rPr>
        <w:t>Motion</w:t>
      </w:r>
      <w:r>
        <w:rPr>
          <w:rFonts w:asciiTheme="minorHAnsi" w:hAnsiTheme="minorHAnsi" w:cstheme="minorHAnsi"/>
        </w:rPr>
        <w:t xml:space="preserve"> by Nelson</w:t>
      </w:r>
    </w:p>
    <w:p w14:paraId="14D036B6" w14:textId="77777777" w:rsidR="00E90B80" w:rsidRDefault="00E90B80" w:rsidP="00E90B80">
      <w:pPr>
        <w:jc w:val="both"/>
        <w:rPr>
          <w:rFonts w:asciiTheme="minorHAnsi" w:hAnsiTheme="minorHAnsi" w:cstheme="minorHAnsi"/>
        </w:rPr>
      </w:pPr>
      <w:r>
        <w:rPr>
          <w:rFonts w:asciiTheme="minorHAnsi" w:hAnsiTheme="minorHAnsi" w:cstheme="minorHAnsi"/>
        </w:rPr>
        <w:tab/>
      </w:r>
      <w:r w:rsidRPr="00E90B80">
        <w:rPr>
          <w:rFonts w:asciiTheme="minorHAnsi" w:hAnsiTheme="minorHAnsi" w:cstheme="minorHAnsi"/>
          <w:b/>
        </w:rPr>
        <w:t>Second</w:t>
      </w:r>
      <w:r>
        <w:rPr>
          <w:rFonts w:asciiTheme="minorHAnsi" w:hAnsiTheme="minorHAnsi" w:cstheme="minorHAnsi"/>
        </w:rPr>
        <w:t xml:space="preserve"> by Mattice</w:t>
      </w:r>
    </w:p>
    <w:p w14:paraId="12CF8F34" w14:textId="77777777" w:rsidR="00E90B80" w:rsidRDefault="00E90B80" w:rsidP="00E90B80">
      <w:pPr>
        <w:jc w:val="both"/>
        <w:rPr>
          <w:rFonts w:asciiTheme="minorHAnsi" w:hAnsiTheme="minorHAnsi" w:cstheme="minorHAnsi"/>
          <w:b/>
        </w:rPr>
      </w:pPr>
      <w:r>
        <w:rPr>
          <w:rFonts w:asciiTheme="minorHAnsi" w:hAnsiTheme="minorHAnsi" w:cstheme="minorHAnsi"/>
        </w:rPr>
        <w:tab/>
      </w:r>
      <w:r w:rsidRPr="00E90B80">
        <w:rPr>
          <w:rFonts w:asciiTheme="minorHAnsi" w:hAnsiTheme="minorHAnsi" w:cstheme="minorHAnsi"/>
          <w:b/>
        </w:rPr>
        <w:t>Motion Approved</w:t>
      </w:r>
    </w:p>
    <w:p w14:paraId="3FB58260" w14:textId="77777777" w:rsidR="006C5625" w:rsidRDefault="006C5625" w:rsidP="00E90B80">
      <w:pPr>
        <w:jc w:val="both"/>
        <w:rPr>
          <w:rFonts w:asciiTheme="minorHAnsi" w:hAnsiTheme="minorHAnsi" w:cstheme="minorHAnsi"/>
          <w:b/>
        </w:rPr>
      </w:pPr>
    </w:p>
    <w:p w14:paraId="31577777" w14:textId="77777777" w:rsidR="006C5625" w:rsidRPr="00E90B80" w:rsidRDefault="006C5625" w:rsidP="00E90B80">
      <w:pPr>
        <w:jc w:val="both"/>
        <w:rPr>
          <w:rFonts w:asciiTheme="minorHAnsi" w:hAnsiTheme="minorHAnsi" w:cstheme="minorHAnsi"/>
          <w:b/>
        </w:rPr>
      </w:pPr>
      <w:r>
        <w:rPr>
          <w:rFonts w:asciiTheme="minorHAnsi" w:hAnsiTheme="minorHAnsi" w:cstheme="minorHAnsi"/>
          <w:b/>
        </w:rPr>
        <w:t xml:space="preserve"> Meeting Adjourned</w:t>
      </w:r>
    </w:p>
    <w:p w14:paraId="038EDADD" w14:textId="77777777" w:rsidR="00E90B80" w:rsidRDefault="00E90B80" w:rsidP="00E90B80">
      <w:pPr>
        <w:jc w:val="both"/>
        <w:rPr>
          <w:rFonts w:asciiTheme="minorHAnsi" w:hAnsiTheme="minorHAnsi" w:cstheme="minorHAnsi"/>
        </w:rPr>
      </w:pPr>
    </w:p>
    <w:p w14:paraId="1A6F0077" w14:textId="77777777" w:rsidR="00D91CB0" w:rsidRDefault="00D91CB0" w:rsidP="00E90B80">
      <w:pPr>
        <w:jc w:val="both"/>
        <w:rPr>
          <w:rFonts w:asciiTheme="minorHAnsi" w:hAnsiTheme="minorHAnsi" w:cstheme="minorHAnsi"/>
        </w:rPr>
      </w:pPr>
    </w:p>
    <w:p w14:paraId="2F71A734" w14:textId="77777777" w:rsidR="00D91CB0" w:rsidRDefault="00D91CB0" w:rsidP="00E90B80">
      <w:pPr>
        <w:jc w:val="both"/>
        <w:rPr>
          <w:rFonts w:asciiTheme="minorHAnsi" w:hAnsiTheme="minorHAnsi" w:cstheme="minorHAnsi"/>
        </w:rPr>
      </w:pPr>
    </w:p>
    <w:p w14:paraId="362844CB" w14:textId="77777777" w:rsidR="00D91CB0" w:rsidRDefault="00D91CB0" w:rsidP="00E90B80">
      <w:pPr>
        <w:jc w:val="both"/>
        <w:rPr>
          <w:rFonts w:asciiTheme="minorHAnsi" w:hAnsiTheme="minorHAnsi" w:cstheme="minorHAnsi"/>
        </w:rPr>
      </w:pPr>
    </w:p>
    <w:p w14:paraId="41E3DD7D" w14:textId="77777777" w:rsidR="00E90B80" w:rsidRDefault="00E90B80" w:rsidP="008376B9">
      <w:pPr>
        <w:ind w:left="1440"/>
        <w:jc w:val="both"/>
        <w:rPr>
          <w:rFonts w:asciiTheme="minorHAnsi" w:hAnsiTheme="minorHAnsi" w:cstheme="minorHAnsi"/>
          <w:b/>
        </w:rPr>
      </w:pPr>
    </w:p>
    <w:p w14:paraId="5DB4D1A9" w14:textId="77777777" w:rsidR="00E90B80" w:rsidRPr="008376B9" w:rsidRDefault="00E90B80" w:rsidP="008376B9">
      <w:pPr>
        <w:ind w:left="1440"/>
        <w:jc w:val="both"/>
        <w:rPr>
          <w:rFonts w:asciiTheme="minorHAnsi" w:hAnsiTheme="minorHAnsi" w:cstheme="minorHAnsi"/>
        </w:rPr>
      </w:pPr>
    </w:p>
    <w:p w14:paraId="7CDC24A5" w14:textId="77777777" w:rsidR="001F2545" w:rsidRPr="001F2545" w:rsidRDefault="001F2545" w:rsidP="001F2545">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2476CF7F" w14:textId="77777777" w:rsidR="002C3F46" w:rsidRDefault="002C3F46" w:rsidP="008609F3">
      <w:pPr>
        <w:pStyle w:val="ListParagraph"/>
        <w:jc w:val="both"/>
        <w:rPr>
          <w:rFonts w:asciiTheme="minorHAnsi" w:hAnsiTheme="minorHAnsi" w:cstheme="minorHAnsi"/>
        </w:rPr>
      </w:pPr>
    </w:p>
    <w:p w14:paraId="7D02F0DB" w14:textId="77777777" w:rsidR="002C3F46" w:rsidRPr="008609F3" w:rsidRDefault="002C3F46" w:rsidP="008609F3">
      <w:pPr>
        <w:pStyle w:val="ListParagraph"/>
        <w:jc w:val="both"/>
        <w:rPr>
          <w:rFonts w:asciiTheme="minorHAnsi" w:hAnsiTheme="minorHAnsi" w:cstheme="minorHAnsi"/>
        </w:rPr>
      </w:pPr>
    </w:p>
    <w:p w14:paraId="74DF0AD3" w14:textId="77777777" w:rsidR="001B3A77" w:rsidRDefault="001B3A77" w:rsidP="001B3A77">
      <w:pPr>
        <w:pStyle w:val="ListParagraph"/>
        <w:jc w:val="both"/>
        <w:rPr>
          <w:rFonts w:asciiTheme="minorHAnsi" w:hAnsiTheme="minorHAnsi" w:cstheme="minorHAnsi"/>
          <w:b/>
        </w:rPr>
      </w:pPr>
    </w:p>
    <w:p w14:paraId="2BAF37DD" w14:textId="77777777" w:rsidR="00A53EFC" w:rsidRPr="00A53EFC" w:rsidRDefault="00A53EFC" w:rsidP="00A53EFC">
      <w:pPr>
        <w:pStyle w:val="ListParagraph"/>
        <w:jc w:val="both"/>
        <w:rPr>
          <w:rFonts w:asciiTheme="minorHAnsi" w:hAnsiTheme="minorHAnsi" w:cstheme="minorHAnsi"/>
          <w:b/>
        </w:rPr>
      </w:pPr>
    </w:p>
    <w:p w14:paraId="7BFEF2D2" w14:textId="77777777" w:rsidR="00E56174" w:rsidRPr="00E56174" w:rsidRDefault="00E56174" w:rsidP="007A59CA">
      <w:pPr>
        <w:pStyle w:val="ListParagraph"/>
        <w:jc w:val="both"/>
        <w:rPr>
          <w:rFonts w:asciiTheme="minorHAnsi" w:hAnsiTheme="minorHAnsi" w:cstheme="minorHAnsi"/>
          <w:b/>
        </w:rPr>
      </w:pPr>
    </w:p>
    <w:p w14:paraId="7EB664D0" w14:textId="77777777" w:rsidR="007A59CA" w:rsidRPr="00E56174" w:rsidRDefault="007A59CA" w:rsidP="007A59CA">
      <w:pPr>
        <w:pStyle w:val="ListParagraph"/>
        <w:jc w:val="both"/>
        <w:rPr>
          <w:rFonts w:asciiTheme="minorHAnsi" w:hAnsiTheme="minorHAnsi" w:cstheme="minorHAnsi"/>
          <w:b/>
        </w:rPr>
      </w:pPr>
      <w:r w:rsidRPr="00E56174">
        <w:rPr>
          <w:rFonts w:asciiTheme="minorHAnsi" w:hAnsiTheme="minorHAnsi" w:cstheme="minorHAnsi"/>
          <w:b/>
        </w:rPr>
        <w:t xml:space="preserve"> </w:t>
      </w:r>
    </w:p>
    <w:p w14:paraId="36466996" w14:textId="77777777" w:rsidR="0065737F" w:rsidRDefault="0065737F" w:rsidP="0065737F">
      <w:pPr>
        <w:jc w:val="both"/>
        <w:rPr>
          <w:rFonts w:asciiTheme="minorHAnsi" w:hAnsiTheme="minorHAnsi" w:cstheme="minorHAnsi"/>
        </w:rPr>
      </w:pPr>
    </w:p>
    <w:p w14:paraId="464D7A3B" w14:textId="77777777" w:rsidR="0065737F" w:rsidRPr="0065737F" w:rsidRDefault="0065737F" w:rsidP="0065737F">
      <w:pPr>
        <w:jc w:val="both"/>
        <w:rPr>
          <w:rFonts w:asciiTheme="minorHAnsi" w:hAnsiTheme="minorHAnsi" w:cstheme="minorHAnsi"/>
        </w:rPr>
      </w:pPr>
    </w:p>
    <w:p w14:paraId="25570200" w14:textId="77777777" w:rsidR="005B62CD" w:rsidRPr="005B62CD" w:rsidRDefault="005B62CD" w:rsidP="005B62CD">
      <w:pPr>
        <w:ind w:left="720"/>
        <w:jc w:val="both"/>
        <w:rPr>
          <w:rFonts w:asciiTheme="minorHAnsi" w:hAnsiTheme="minorHAnsi" w:cstheme="minorHAnsi"/>
          <w:b/>
        </w:rPr>
      </w:pPr>
    </w:p>
    <w:p w14:paraId="15F4884E" w14:textId="77777777" w:rsidR="00FB70C0" w:rsidRDefault="00FB70C0" w:rsidP="00FB70C0">
      <w:pPr>
        <w:jc w:val="both"/>
        <w:rPr>
          <w:rFonts w:asciiTheme="minorHAnsi" w:hAnsiTheme="minorHAnsi" w:cstheme="minorHAnsi"/>
        </w:rPr>
      </w:pPr>
    </w:p>
    <w:p w14:paraId="611DC4B1" w14:textId="77777777" w:rsidR="00FB70C0" w:rsidRPr="00FB70C0" w:rsidRDefault="00FB70C0" w:rsidP="00FB70C0">
      <w:pPr>
        <w:jc w:val="both"/>
        <w:rPr>
          <w:rFonts w:asciiTheme="minorHAnsi" w:hAnsiTheme="minorHAnsi" w:cstheme="minorHAnsi"/>
        </w:rPr>
      </w:pPr>
    </w:p>
    <w:sectPr w:rsidR="00FB70C0" w:rsidRPr="00FB70C0" w:rsidSect="00E561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C2C9C"/>
    <w:multiLevelType w:val="multilevel"/>
    <w:tmpl w:val="C78E25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C0"/>
    <w:rsid w:val="000E1112"/>
    <w:rsid w:val="001B3A77"/>
    <w:rsid w:val="001F2545"/>
    <w:rsid w:val="0022481F"/>
    <w:rsid w:val="002A1C2C"/>
    <w:rsid w:val="002C3F46"/>
    <w:rsid w:val="00366114"/>
    <w:rsid w:val="004344B7"/>
    <w:rsid w:val="0046353B"/>
    <w:rsid w:val="004B336A"/>
    <w:rsid w:val="005B62CD"/>
    <w:rsid w:val="005E51F9"/>
    <w:rsid w:val="00623BC4"/>
    <w:rsid w:val="0062526C"/>
    <w:rsid w:val="0065737F"/>
    <w:rsid w:val="006A4696"/>
    <w:rsid w:val="006C5625"/>
    <w:rsid w:val="007A59CA"/>
    <w:rsid w:val="007F1896"/>
    <w:rsid w:val="008376B9"/>
    <w:rsid w:val="008609F3"/>
    <w:rsid w:val="008911FC"/>
    <w:rsid w:val="009F380A"/>
    <w:rsid w:val="00A50882"/>
    <w:rsid w:val="00A53EFC"/>
    <w:rsid w:val="00A559A1"/>
    <w:rsid w:val="00B3492F"/>
    <w:rsid w:val="00B60F2A"/>
    <w:rsid w:val="00B820B9"/>
    <w:rsid w:val="00B91E26"/>
    <w:rsid w:val="00BB7746"/>
    <w:rsid w:val="00BE07AF"/>
    <w:rsid w:val="00BE4FA5"/>
    <w:rsid w:val="00BF16EB"/>
    <w:rsid w:val="00BF65C7"/>
    <w:rsid w:val="00C52643"/>
    <w:rsid w:val="00C53DF9"/>
    <w:rsid w:val="00CE0B20"/>
    <w:rsid w:val="00D91CB0"/>
    <w:rsid w:val="00E02CD1"/>
    <w:rsid w:val="00E50BEF"/>
    <w:rsid w:val="00E56174"/>
    <w:rsid w:val="00E64064"/>
    <w:rsid w:val="00E90B80"/>
    <w:rsid w:val="00F41645"/>
    <w:rsid w:val="00F41D0E"/>
    <w:rsid w:val="00FA32F4"/>
    <w:rsid w:val="00F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D793"/>
  <w15:chartTrackingRefBased/>
  <w15:docId w15:val="{B9575DB4-4D0F-4050-8764-10419770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CD"/>
    <w:pPr>
      <w:ind w:left="720"/>
      <w:contextualSpacing/>
    </w:pPr>
  </w:style>
  <w:style w:type="paragraph" w:styleId="BalloonText">
    <w:name w:val="Balloon Text"/>
    <w:basedOn w:val="Normal"/>
    <w:link w:val="BalloonTextChar"/>
    <w:uiPriority w:val="99"/>
    <w:semiHidden/>
    <w:unhideWhenUsed/>
    <w:rsid w:val="00D91C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A481-1D54-4D53-8995-437ED3C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2016-10-26T08:49:00Z</cp:lastPrinted>
  <dcterms:created xsi:type="dcterms:W3CDTF">2016-11-14T15:47:00Z</dcterms:created>
  <dcterms:modified xsi:type="dcterms:W3CDTF">2016-11-14T15:47:00Z</dcterms:modified>
</cp:coreProperties>
</file>