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2EAA" w14:textId="5C769F18" w:rsidR="00360C4E" w:rsidRDefault="00D74CD5">
      <w:r>
        <w:rPr>
          <w:noProof/>
        </w:rPr>
        <w:drawing>
          <wp:inline distT="0" distB="0" distL="0" distR="0" wp14:anchorId="5B1EA9E5" wp14:editId="42688AC9">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P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4DC24C7C" w14:textId="31FD190C" w:rsidR="005B5BA0" w:rsidRDefault="005B5BA0"/>
    <w:p w14:paraId="55B6BFB1" w14:textId="5EE4DD70" w:rsidR="005B5BA0" w:rsidRDefault="005B5BA0"/>
    <w:p w14:paraId="0D10005C" w14:textId="77777777" w:rsidR="005B5BA0" w:rsidRDefault="005B5BA0"/>
    <w:p w14:paraId="764CE81A" w14:textId="77777777" w:rsidR="00D74CD5" w:rsidRDefault="00D74CD5"/>
    <w:p w14:paraId="7F711E0F" w14:textId="77777777" w:rsidR="00D74CD5" w:rsidRDefault="00D74CD5"/>
    <w:p w14:paraId="319B25F4" w14:textId="77777777" w:rsidR="00D74CD5" w:rsidRPr="00D74CD5" w:rsidRDefault="00D74CD5" w:rsidP="00D74CD5">
      <w:pPr>
        <w:spacing w:after="0"/>
        <w:jc w:val="center"/>
        <w:rPr>
          <w:rFonts w:ascii="Times New Roman" w:hAnsi="Times New Roman" w:cs="Times New Roman"/>
          <w:b/>
          <w:bCs/>
          <w:sz w:val="28"/>
          <w:szCs w:val="28"/>
        </w:rPr>
      </w:pPr>
      <w:r w:rsidRPr="00D74CD5">
        <w:rPr>
          <w:rFonts w:ascii="Times New Roman" w:hAnsi="Times New Roman" w:cs="Times New Roman"/>
          <w:b/>
          <w:bCs/>
          <w:sz w:val="28"/>
          <w:szCs w:val="28"/>
        </w:rPr>
        <w:t>Greater Minnesota Regional Parks and Trails Commission</w:t>
      </w:r>
    </w:p>
    <w:p w14:paraId="280BC8E6" w14:textId="77777777" w:rsidR="00D74CD5" w:rsidRPr="00D74CD5" w:rsidRDefault="00D74CD5" w:rsidP="00D74CD5">
      <w:pPr>
        <w:spacing w:after="0"/>
        <w:jc w:val="center"/>
        <w:rPr>
          <w:rFonts w:ascii="Times New Roman" w:hAnsi="Times New Roman" w:cs="Times New Roman"/>
          <w:b/>
          <w:bCs/>
          <w:sz w:val="28"/>
          <w:szCs w:val="28"/>
        </w:rPr>
      </w:pPr>
    </w:p>
    <w:p w14:paraId="6726EF6D" w14:textId="77777777" w:rsidR="00D74CD5" w:rsidRPr="00D74CD5" w:rsidRDefault="00D74CD5" w:rsidP="00D74CD5">
      <w:pPr>
        <w:spacing w:after="0"/>
        <w:jc w:val="center"/>
        <w:rPr>
          <w:rFonts w:ascii="Times New Roman" w:hAnsi="Times New Roman" w:cs="Times New Roman"/>
          <w:b/>
          <w:bCs/>
          <w:sz w:val="28"/>
          <w:szCs w:val="28"/>
        </w:rPr>
      </w:pPr>
      <w:r w:rsidRPr="00D74CD5">
        <w:rPr>
          <w:rFonts w:ascii="Times New Roman" w:hAnsi="Times New Roman" w:cs="Times New Roman"/>
          <w:b/>
          <w:bCs/>
          <w:sz w:val="28"/>
          <w:szCs w:val="28"/>
        </w:rPr>
        <w:t>Request for Proposal (RFP) For</w:t>
      </w:r>
    </w:p>
    <w:p w14:paraId="5BBC1A90" w14:textId="77777777" w:rsidR="00D74CD5" w:rsidRPr="00D74CD5" w:rsidRDefault="00D74CD5" w:rsidP="00D74CD5">
      <w:pPr>
        <w:spacing w:after="0"/>
        <w:jc w:val="center"/>
        <w:rPr>
          <w:rFonts w:ascii="Times New Roman" w:hAnsi="Times New Roman" w:cs="Times New Roman"/>
          <w:b/>
          <w:bCs/>
          <w:sz w:val="28"/>
          <w:szCs w:val="28"/>
        </w:rPr>
      </w:pPr>
      <w:r w:rsidRPr="00D74CD5">
        <w:rPr>
          <w:rFonts w:ascii="Times New Roman" w:hAnsi="Times New Roman" w:cs="Times New Roman"/>
          <w:b/>
          <w:bCs/>
          <w:sz w:val="28"/>
          <w:szCs w:val="28"/>
        </w:rPr>
        <w:t>Mountain Bike Trail User Count and Visitor Intercept Survey</w:t>
      </w:r>
    </w:p>
    <w:p w14:paraId="5A53EAB7" w14:textId="77777777" w:rsidR="00D74CD5" w:rsidRPr="00D74CD5" w:rsidRDefault="00D74CD5" w:rsidP="00D74CD5">
      <w:pPr>
        <w:spacing w:after="0"/>
        <w:jc w:val="center"/>
        <w:rPr>
          <w:rFonts w:ascii="Times New Roman" w:hAnsi="Times New Roman" w:cs="Times New Roman"/>
          <w:b/>
          <w:bCs/>
          <w:sz w:val="28"/>
          <w:szCs w:val="28"/>
        </w:rPr>
      </w:pPr>
    </w:p>
    <w:p w14:paraId="6060579A" w14:textId="3D8E0E6B" w:rsidR="00D74CD5" w:rsidRPr="00D74CD5" w:rsidRDefault="00BF163E" w:rsidP="00D74CD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April </w:t>
      </w:r>
      <w:r w:rsidR="00C4025B">
        <w:rPr>
          <w:rFonts w:ascii="Times New Roman" w:hAnsi="Times New Roman" w:cs="Times New Roman"/>
          <w:b/>
          <w:bCs/>
          <w:sz w:val="28"/>
          <w:szCs w:val="28"/>
        </w:rPr>
        <w:t>7</w:t>
      </w:r>
      <w:r w:rsidR="001E0B26">
        <w:rPr>
          <w:rFonts w:ascii="Times New Roman" w:hAnsi="Times New Roman" w:cs="Times New Roman"/>
          <w:b/>
          <w:bCs/>
          <w:sz w:val="28"/>
          <w:szCs w:val="28"/>
        </w:rPr>
        <w:t>, 2021</w:t>
      </w:r>
      <w:r w:rsidR="00D74CD5" w:rsidRPr="00D74CD5">
        <w:rPr>
          <w:rFonts w:ascii="Times New Roman" w:hAnsi="Times New Roman" w:cs="Times New Roman"/>
          <w:b/>
          <w:bCs/>
          <w:sz w:val="28"/>
          <w:szCs w:val="28"/>
        </w:rPr>
        <w:t xml:space="preserve"> </w:t>
      </w:r>
    </w:p>
    <w:p w14:paraId="6B0DA913" w14:textId="77777777" w:rsidR="00D74CD5" w:rsidRDefault="00D74CD5" w:rsidP="00D74CD5">
      <w:pPr>
        <w:spacing w:after="0"/>
        <w:jc w:val="center"/>
        <w:rPr>
          <w:rFonts w:ascii="Palatino Linotype" w:hAnsi="Palatino Linotype"/>
          <w:b/>
          <w:bCs/>
          <w:sz w:val="28"/>
          <w:szCs w:val="28"/>
        </w:rPr>
      </w:pPr>
    </w:p>
    <w:p w14:paraId="061C40F5" w14:textId="77777777" w:rsidR="00D74CD5" w:rsidRDefault="00D74CD5">
      <w:pPr>
        <w:rPr>
          <w:rFonts w:ascii="Palatino Linotype" w:hAnsi="Palatino Linotype"/>
          <w:b/>
          <w:bCs/>
          <w:sz w:val="28"/>
          <w:szCs w:val="28"/>
        </w:rPr>
      </w:pPr>
      <w:r>
        <w:rPr>
          <w:rFonts w:ascii="Palatino Linotype" w:hAnsi="Palatino Linotype"/>
          <w:b/>
          <w:bCs/>
          <w:sz w:val="28"/>
          <w:szCs w:val="28"/>
        </w:rPr>
        <w:br w:type="page"/>
      </w:r>
    </w:p>
    <w:p w14:paraId="04F49EA5" w14:textId="77777777" w:rsidR="00D74CD5" w:rsidRPr="00D74CD5" w:rsidRDefault="00D74CD5" w:rsidP="00D74CD5">
      <w:pPr>
        <w:spacing w:after="0"/>
        <w:rPr>
          <w:rFonts w:ascii="Times New Roman" w:hAnsi="Times New Roman" w:cs="Times New Roman"/>
          <w:b/>
          <w:bCs/>
          <w:sz w:val="28"/>
          <w:szCs w:val="28"/>
        </w:rPr>
      </w:pPr>
      <w:r w:rsidRPr="00D74CD5">
        <w:rPr>
          <w:rFonts w:ascii="Times New Roman" w:hAnsi="Times New Roman" w:cs="Times New Roman"/>
          <w:b/>
          <w:bCs/>
          <w:sz w:val="28"/>
          <w:szCs w:val="28"/>
        </w:rPr>
        <w:lastRenderedPageBreak/>
        <w:t>Section I:  Introduction</w:t>
      </w:r>
    </w:p>
    <w:p w14:paraId="3776D6CA" w14:textId="77777777" w:rsidR="00D74CD5" w:rsidRPr="00D74CD5" w:rsidRDefault="00D74CD5" w:rsidP="00D74CD5">
      <w:pPr>
        <w:spacing w:after="0"/>
        <w:rPr>
          <w:rFonts w:ascii="Times New Roman" w:hAnsi="Times New Roman" w:cs="Times New Roman"/>
          <w:b/>
          <w:bCs/>
          <w:sz w:val="28"/>
          <w:szCs w:val="28"/>
        </w:rPr>
      </w:pPr>
    </w:p>
    <w:p w14:paraId="2836AD7B" w14:textId="4282D1AE" w:rsidR="00AA3285" w:rsidRDefault="00D74CD5" w:rsidP="00D74CD5">
      <w:pPr>
        <w:spacing w:after="0"/>
        <w:rPr>
          <w:rFonts w:ascii="Times New Roman" w:hAnsi="Times New Roman" w:cs="Times New Roman"/>
          <w:sz w:val="24"/>
          <w:szCs w:val="24"/>
        </w:rPr>
      </w:pPr>
      <w:r w:rsidRPr="00D74CD5">
        <w:rPr>
          <w:rFonts w:ascii="Times New Roman" w:hAnsi="Times New Roman" w:cs="Times New Roman"/>
          <w:sz w:val="24"/>
          <w:szCs w:val="24"/>
        </w:rPr>
        <w:t>The Greater Minnesota Regional Parks and Trails Commission</w:t>
      </w:r>
      <w:r>
        <w:rPr>
          <w:rFonts w:ascii="Times New Roman" w:hAnsi="Times New Roman" w:cs="Times New Roman"/>
          <w:sz w:val="24"/>
          <w:szCs w:val="24"/>
        </w:rPr>
        <w:t xml:space="preserve"> (GMRPTC)</w:t>
      </w:r>
      <w:r w:rsidRPr="00D74CD5">
        <w:rPr>
          <w:rFonts w:ascii="Times New Roman" w:hAnsi="Times New Roman" w:cs="Times New Roman"/>
          <w:sz w:val="24"/>
          <w:szCs w:val="24"/>
        </w:rPr>
        <w:t xml:space="preserve"> </w:t>
      </w:r>
      <w:r>
        <w:rPr>
          <w:rFonts w:ascii="Times New Roman" w:hAnsi="Times New Roman" w:cs="Times New Roman"/>
          <w:sz w:val="24"/>
          <w:szCs w:val="24"/>
        </w:rPr>
        <w:t xml:space="preserve">is created by statute (85.536) to undertake system planning and provide recommendations to the legislature for grants </w:t>
      </w:r>
      <w:r w:rsidR="00BF163E">
        <w:rPr>
          <w:rFonts w:ascii="Times New Roman" w:hAnsi="Times New Roman" w:cs="Times New Roman"/>
          <w:sz w:val="24"/>
          <w:szCs w:val="24"/>
        </w:rPr>
        <w:t>from</w:t>
      </w:r>
      <w:r>
        <w:rPr>
          <w:rFonts w:ascii="Times New Roman" w:hAnsi="Times New Roman" w:cs="Times New Roman"/>
          <w:sz w:val="24"/>
          <w:szCs w:val="24"/>
        </w:rPr>
        <w:t xml:space="preserve"> the</w:t>
      </w:r>
      <w:r w:rsidR="00BF163E">
        <w:rPr>
          <w:rFonts w:ascii="Times New Roman" w:hAnsi="Times New Roman" w:cs="Times New Roman"/>
          <w:sz w:val="24"/>
          <w:szCs w:val="24"/>
        </w:rPr>
        <w:t xml:space="preserve"> Legacy</w:t>
      </w:r>
      <w:r>
        <w:rPr>
          <w:rFonts w:ascii="Times New Roman" w:hAnsi="Times New Roman" w:cs="Times New Roman"/>
          <w:sz w:val="24"/>
          <w:szCs w:val="24"/>
        </w:rPr>
        <w:t xml:space="preserve"> </w:t>
      </w:r>
      <w:r w:rsidR="00BF163E">
        <w:rPr>
          <w:rFonts w:ascii="Times New Roman" w:hAnsi="Times New Roman" w:cs="Times New Roman"/>
          <w:sz w:val="24"/>
          <w:szCs w:val="24"/>
        </w:rPr>
        <w:t>P</w:t>
      </w:r>
      <w:r>
        <w:rPr>
          <w:rFonts w:ascii="Times New Roman" w:hAnsi="Times New Roman" w:cs="Times New Roman"/>
          <w:sz w:val="24"/>
          <w:szCs w:val="24"/>
        </w:rPr>
        <w:t xml:space="preserve">arks and </w:t>
      </w:r>
      <w:r w:rsidR="00BF163E">
        <w:rPr>
          <w:rFonts w:ascii="Times New Roman" w:hAnsi="Times New Roman" w:cs="Times New Roman"/>
          <w:sz w:val="24"/>
          <w:szCs w:val="24"/>
        </w:rPr>
        <w:t>T</w:t>
      </w:r>
      <w:r>
        <w:rPr>
          <w:rFonts w:ascii="Times New Roman" w:hAnsi="Times New Roman" w:cs="Times New Roman"/>
          <w:sz w:val="24"/>
          <w:szCs w:val="24"/>
        </w:rPr>
        <w:t xml:space="preserve">rails fund to counties and cities outside of the seven-county metropolitan area for parks and trails of regional significance.  The commission includes </w:t>
      </w:r>
    </w:p>
    <w:p w14:paraId="7AA81C0C" w14:textId="77777777" w:rsidR="00BF163E"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13-members appointed by the governor, with two members from each of six districts</w:t>
      </w:r>
      <w:r w:rsidR="00AE1026">
        <w:rPr>
          <w:rFonts w:ascii="Times New Roman" w:hAnsi="Times New Roman" w:cs="Times New Roman"/>
          <w:sz w:val="24"/>
          <w:szCs w:val="24"/>
        </w:rPr>
        <w:t xml:space="preserve"> and </w:t>
      </w:r>
      <w:proofErr w:type="gramStart"/>
      <w:r w:rsidR="00AE1026">
        <w:rPr>
          <w:rFonts w:ascii="Times New Roman" w:hAnsi="Times New Roman" w:cs="Times New Roman"/>
          <w:sz w:val="24"/>
          <w:szCs w:val="24"/>
        </w:rPr>
        <w:t>one</w:t>
      </w:r>
      <w:proofErr w:type="gramEnd"/>
      <w:r w:rsidR="00AE1026">
        <w:rPr>
          <w:rFonts w:ascii="Times New Roman" w:hAnsi="Times New Roman" w:cs="Times New Roman"/>
          <w:sz w:val="24"/>
          <w:szCs w:val="24"/>
        </w:rPr>
        <w:t xml:space="preserve"> </w:t>
      </w:r>
    </w:p>
    <w:p w14:paraId="651ADBB9" w14:textId="47DCBF6A" w:rsidR="00D74CD5" w:rsidRDefault="00AE1026" w:rsidP="00D74CD5">
      <w:pPr>
        <w:spacing w:after="0"/>
        <w:rPr>
          <w:rFonts w:ascii="Times New Roman" w:hAnsi="Times New Roman" w:cs="Times New Roman"/>
          <w:sz w:val="24"/>
          <w:szCs w:val="24"/>
        </w:rPr>
      </w:pPr>
      <w:r>
        <w:rPr>
          <w:rFonts w:ascii="Times New Roman" w:hAnsi="Times New Roman" w:cs="Times New Roman"/>
          <w:sz w:val="24"/>
          <w:szCs w:val="24"/>
        </w:rPr>
        <w:t>at-large member</w:t>
      </w:r>
      <w:r w:rsidR="00D74CD5">
        <w:rPr>
          <w:rFonts w:ascii="Times New Roman" w:hAnsi="Times New Roman" w:cs="Times New Roman"/>
          <w:sz w:val="24"/>
          <w:szCs w:val="24"/>
        </w:rPr>
        <w:t>.</w:t>
      </w:r>
    </w:p>
    <w:p w14:paraId="526C27F7" w14:textId="77777777" w:rsidR="002D2777" w:rsidRDefault="002D2777" w:rsidP="00D74CD5">
      <w:pPr>
        <w:spacing w:after="0"/>
        <w:rPr>
          <w:rFonts w:ascii="Times New Roman" w:hAnsi="Times New Roman" w:cs="Times New Roman"/>
          <w:sz w:val="24"/>
          <w:szCs w:val="24"/>
        </w:rPr>
      </w:pPr>
    </w:p>
    <w:p w14:paraId="1A460DD1" w14:textId="699AA44E" w:rsidR="002D2777" w:rsidRDefault="002D2777" w:rsidP="00D74CD5">
      <w:pPr>
        <w:spacing w:after="0"/>
        <w:rPr>
          <w:rFonts w:ascii="Times New Roman" w:hAnsi="Times New Roman" w:cs="Times New Roman"/>
          <w:sz w:val="24"/>
          <w:szCs w:val="24"/>
        </w:rPr>
      </w:pPr>
      <w:r>
        <w:rPr>
          <w:rFonts w:ascii="Times New Roman" w:hAnsi="Times New Roman" w:cs="Times New Roman"/>
          <w:sz w:val="24"/>
          <w:szCs w:val="24"/>
        </w:rPr>
        <w:t xml:space="preserve">Within the </w:t>
      </w:r>
      <w:r w:rsidR="00AE1026">
        <w:rPr>
          <w:rFonts w:ascii="Times New Roman" w:hAnsi="Times New Roman" w:cs="Times New Roman"/>
          <w:sz w:val="24"/>
          <w:szCs w:val="24"/>
        </w:rPr>
        <w:t>4</w:t>
      </w:r>
      <w:r w:rsidR="00AA3285">
        <w:rPr>
          <w:rFonts w:ascii="Times New Roman" w:hAnsi="Times New Roman" w:cs="Times New Roman"/>
          <w:sz w:val="24"/>
          <w:szCs w:val="24"/>
        </w:rPr>
        <w:t>2</w:t>
      </w:r>
      <w:r w:rsidR="00AE1026">
        <w:rPr>
          <w:rFonts w:ascii="Times New Roman" w:hAnsi="Times New Roman" w:cs="Times New Roman"/>
          <w:sz w:val="24"/>
          <w:szCs w:val="24"/>
        </w:rPr>
        <w:t xml:space="preserve"> counties that comprise Greater Minnesota Districts 1</w:t>
      </w:r>
      <w:r w:rsidR="00AA3285">
        <w:rPr>
          <w:rFonts w:ascii="Times New Roman" w:hAnsi="Times New Roman" w:cs="Times New Roman"/>
          <w:sz w:val="24"/>
          <w:szCs w:val="24"/>
        </w:rPr>
        <w:t>,</w:t>
      </w:r>
      <w:r w:rsidR="00AE1026">
        <w:rPr>
          <w:rFonts w:ascii="Times New Roman" w:hAnsi="Times New Roman" w:cs="Times New Roman"/>
          <w:sz w:val="24"/>
          <w:szCs w:val="24"/>
        </w:rPr>
        <w:t xml:space="preserve"> 2</w:t>
      </w:r>
      <w:r w:rsidR="00AA3285">
        <w:rPr>
          <w:rFonts w:ascii="Times New Roman" w:hAnsi="Times New Roman" w:cs="Times New Roman"/>
          <w:sz w:val="24"/>
          <w:szCs w:val="24"/>
        </w:rPr>
        <w:t xml:space="preserve"> &amp; 3</w:t>
      </w:r>
      <w:r w:rsidR="00BF163E">
        <w:rPr>
          <w:rFonts w:ascii="Times New Roman" w:hAnsi="Times New Roman" w:cs="Times New Roman"/>
          <w:sz w:val="24"/>
          <w:szCs w:val="24"/>
        </w:rPr>
        <w:t>,</w:t>
      </w:r>
      <w:r w:rsidR="00AE1026">
        <w:rPr>
          <w:rFonts w:ascii="Times New Roman" w:hAnsi="Times New Roman" w:cs="Times New Roman"/>
          <w:sz w:val="24"/>
          <w:szCs w:val="24"/>
        </w:rPr>
        <w:t xml:space="preserve"> are </w:t>
      </w:r>
      <w:r w:rsidR="00F751B0">
        <w:rPr>
          <w:rFonts w:ascii="Times New Roman" w:hAnsi="Times New Roman" w:cs="Times New Roman"/>
          <w:sz w:val="24"/>
          <w:szCs w:val="24"/>
        </w:rPr>
        <w:t>eight</w:t>
      </w:r>
      <w:r w:rsidR="00AE1026">
        <w:rPr>
          <w:rFonts w:ascii="Times New Roman" w:hAnsi="Times New Roman" w:cs="Times New Roman"/>
          <w:sz w:val="24"/>
          <w:szCs w:val="24"/>
        </w:rPr>
        <w:t xml:space="preserve"> purpose</w:t>
      </w:r>
      <w:r w:rsidR="00A2335D">
        <w:rPr>
          <w:rFonts w:ascii="Times New Roman" w:hAnsi="Times New Roman" w:cs="Times New Roman"/>
          <w:sz w:val="24"/>
          <w:szCs w:val="24"/>
        </w:rPr>
        <w:t>-</w:t>
      </w:r>
      <w:r w:rsidR="00AE1026">
        <w:rPr>
          <w:rFonts w:ascii="Times New Roman" w:hAnsi="Times New Roman" w:cs="Times New Roman"/>
          <w:sz w:val="24"/>
          <w:szCs w:val="24"/>
        </w:rPr>
        <w:t>built mountain bike trail systems</w:t>
      </w:r>
      <w:r w:rsidR="00AA3285">
        <w:rPr>
          <w:rFonts w:ascii="Times New Roman" w:hAnsi="Times New Roman" w:cs="Times New Roman"/>
          <w:sz w:val="24"/>
          <w:szCs w:val="24"/>
        </w:rPr>
        <w:t>,</w:t>
      </w:r>
      <w:r w:rsidR="00AE1026">
        <w:rPr>
          <w:rFonts w:ascii="Times New Roman" w:hAnsi="Times New Roman" w:cs="Times New Roman"/>
          <w:sz w:val="24"/>
          <w:szCs w:val="24"/>
        </w:rPr>
        <w:t xml:space="preserve"> GMRPTC designated facilities and other</w:t>
      </w:r>
      <w:r w:rsidR="00A2335D">
        <w:rPr>
          <w:rFonts w:ascii="Times New Roman" w:hAnsi="Times New Roman" w:cs="Times New Roman"/>
          <w:sz w:val="24"/>
          <w:szCs w:val="24"/>
        </w:rPr>
        <w:t>s</w:t>
      </w:r>
      <w:r w:rsidR="00AE1026">
        <w:rPr>
          <w:rFonts w:ascii="Times New Roman" w:hAnsi="Times New Roman" w:cs="Times New Roman"/>
          <w:sz w:val="24"/>
          <w:szCs w:val="24"/>
        </w:rPr>
        <w:t>.  The GMRPTC seeks to understand the current use</w:t>
      </w:r>
      <w:r w:rsidR="00AA3285">
        <w:rPr>
          <w:rFonts w:ascii="Times New Roman" w:hAnsi="Times New Roman" w:cs="Times New Roman"/>
          <w:sz w:val="24"/>
          <w:szCs w:val="24"/>
        </w:rPr>
        <w:t xml:space="preserve"> of</w:t>
      </w:r>
      <w:r w:rsidR="00AE1026">
        <w:rPr>
          <w:rFonts w:ascii="Times New Roman" w:hAnsi="Times New Roman" w:cs="Times New Roman"/>
          <w:sz w:val="24"/>
          <w:szCs w:val="24"/>
        </w:rPr>
        <w:t xml:space="preserve"> </w:t>
      </w:r>
      <w:r w:rsidR="00AA3285">
        <w:rPr>
          <w:rFonts w:ascii="Times New Roman" w:hAnsi="Times New Roman" w:cs="Times New Roman"/>
          <w:sz w:val="24"/>
          <w:szCs w:val="24"/>
        </w:rPr>
        <w:t xml:space="preserve">three </w:t>
      </w:r>
      <w:r w:rsidR="00AE1026">
        <w:rPr>
          <w:rFonts w:ascii="Times New Roman" w:hAnsi="Times New Roman" w:cs="Times New Roman"/>
          <w:sz w:val="24"/>
          <w:szCs w:val="24"/>
        </w:rPr>
        <w:t>of the</w:t>
      </w:r>
      <w:r w:rsidR="00F751B0">
        <w:rPr>
          <w:rFonts w:ascii="Times New Roman" w:hAnsi="Times New Roman" w:cs="Times New Roman"/>
          <w:sz w:val="24"/>
          <w:szCs w:val="24"/>
        </w:rPr>
        <w:t xml:space="preserve"> trail</w:t>
      </w:r>
      <w:r w:rsidR="00AE1026">
        <w:rPr>
          <w:rFonts w:ascii="Times New Roman" w:hAnsi="Times New Roman" w:cs="Times New Roman"/>
          <w:sz w:val="24"/>
          <w:szCs w:val="24"/>
        </w:rPr>
        <w:t xml:space="preserve"> </w:t>
      </w:r>
      <w:r w:rsidR="00BF163E">
        <w:rPr>
          <w:rFonts w:ascii="Times New Roman" w:hAnsi="Times New Roman" w:cs="Times New Roman"/>
          <w:sz w:val="24"/>
          <w:szCs w:val="24"/>
        </w:rPr>
        <w:t>systems,</w:t>
      </w:r>
      <w:r w:rsidR="00AA3285">
        <w:rPr>
          <w:rFonts w:ascii="Times New Roman" w:hAnsi="Times New Roman" w:cs="Times New Roman"/>
          <w:sz w:val="24"/>
          <w:szCs w:val="24"/>
        </w:rPr>
        <w:t xml:space="preserve"> their</w:t>
      </w:r>
      <w:r w:rsidR="00AE1026">
        <w:rPr>
          <w:rFonts w:ascii="Times New Roman" w:hAnsi="Times New Roman" w:cs="Times New Roman"/>
          <w:sz w:val="24"/>
          <w:szCs w:val="24"/>
        </w:rPr>
        <w:t xml:space="preserve"> visitor origination</w:t>
      </w:r>
      <w:r w:rsidR="00AA3285">
        <w:rPr>
          <w:rFonts w:ascii="Times New Roman" w:hAnsi="Times New Roman" w:cs="Times New Roman"/>
          <w:sz w:val="24"/>
          <w:szCs w:val="24"/>
        </w:rPr>
        <w:t>, user numbers</w:t>
      </w:r>
      <w:r w:rsidR="00AE1026">
        <w:rPr>
          <w:rFonts w:ascii="Times New Roman" w:hAnsi="Times New Roman" w:cs="Times New Roman"/>
          <w:sz w:val="24"/>
          <w:szCs w:val="24"/>
        </w:rPr>
        <w:t xml:space="preserve"> and </w:t>
      </w:r>
      <w:r w:rsidR="00AA3285">
        <w:rPr>
          <w:rFonts w:ascii="Times New Roman" w:hAnsi="Times New Roman" w:cs="Times New Roman"/>
          <w:sz w:val="24"/>
          <w:szCs w:val="24"/>
        </w:rPr>
        <w:t>other informative data</w:t>
      </w:r>
      <w:r w:rsidR="00AE1026">
        <w:rPr>
          <w:rFonts w:ascii="Times New Roman" w:hAnsi="Times New Roman" w:cs="Times New Roman"/>
          <w:sz w:val="24"/>
          <w:szCs w:val="24"/>
        </w:rPr>
        <w:t>.</w:t>
      </w:r>
    </w:p>
    <w:p w14:paraId="31C32469" w14:textId="26589C80" w:rsidR="00AA3285" w:rsidRDefault="00AA3285" w:rsidP="00D74CD5">
      <w:pPr>
        <w:spacing w:after="0"/>
        <w:rPr>
          <w:rFonts w:ascii="Times New Roman" w:hAnsi="Times New Roman" w:cs="Times New Roman"/>
          <w:sz w:val="24"/>
          <w:szCs w:val="24"/>
        </w:rPr>
      </w:pPr>
    </w:p>
    <w:p w14:paraId="30789180" w14:textId="6741A11F" w:rsidR="00AA3285" w:rsidRDefault="00AA3285" w:rsidP="00D74CD5">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F751B0">
        <w:rPr>
          <w:rFonts w:ascii="Times New Roman" w:hAnsi="Times New Roman" w:cs="Times New Roman"/>
          <w:sz w:val="24"/>
          <w:szCs w:val="24"/>
        </w:rPr>
        <w:t>data</w:t>
      </w:r>
      <w:r>
        <w:rPr>
          <w:rFonts w:ascii="Times New Roman" w:hAnsi="Times New Roman" w:cs="Times New Roman"/>
          <w:sz w:val="24"/>
          <w:szCs w:val="24"/>
        </w:rPr>
        <w:t xml:space="preserve"> will help inform planning and marketing efforts by the GMRPTC and collaborative partners.</w:t>
      </w:r>
    </w:p>
    <w:p w14:paraId="0C8CD1A9" w14:textId="77777777" w:rsidR="00D74CD5" w:rsidRDefault="00D74CD5" w:rsidP="00D74CD5">
      <w:pPr>
        <w:spacing w:after="0"/>
        <w:rPr>
          <w:rFonts w:ascii="Times New Roman" w:hAnsi="Times New Roman" w:cs="Times New Roman"/>
          <w:sz w:val="24"/>
          <w:szCs w:val="24"/>
        </w:rPr>
      </w:pPr>
    </w:p>
    <w:p w14:paraId="3E4F1333" w14:textId="1BE84E4D" w:rsidR="00F751B0" w:rsidRDefault="00D74CD5" w:rsidP="00F751B0">
      <w:pPr>
        <w:spacing w:after="0"/>
        <w:rPr>
          <w:rFonts w:ascii="Times New Roman" w:hAnsi="Times New Roman" w:cs="Times New Roman"/>
          <w:sz w:val="24"/>
          <w:szCs w:val="24"/>
        </w:rPr>
      </w:pPr>
      <w:r>
        <w:rPr>
          <w:rFonts w:ascii="Times New Roman" w:hAnsi="Times New Roman" w:cs="Times New Roman"/>
          <w:sz w:val="24"/>
          <w:szCs w:val="24"/>
        </w:rPr>
        <w:t xml:space="preserve">The GMRPTC is soliciting proposals from interested, qualified companies to conduct a user count and visitor intercept survey of </w:t>
      </w:r>
      <w:r w:rsidR="001E0B26">
        <w:rPr>
          <w:rFonts w:ascii="Times New Roman" w:hAnsi="Times New Roman" w:cs="Times New Roman"/>
          <w:sz w:val="24"/>
          <w:szCs w:val="24"/>
        </w:rPr>
        <w:t>three (3) of the</w:t>
      </w:r>
      <w:r>
        <w:rPr>
          <w:rFonts w:ascii="Times New Roman" w:hAnsi="Times New Roman" w:cs="Times New Roman"/>
          <w:sz w:val="24"/>
          <w:szCs w:val="24"/>
        </w:rPr>
        <w:t xml:space="preserve"> mountain bike trail systems in the commission’s Districts 1 and </w:t>
      </w:r>
      <w:r w:rsidR="001E0B26">
        <w:rPr>
          <w:rFonts w:ascii="Times New Roman" w:hAnsi="Times New Roman" w:cs="Times New Roman"/>
          <w:sz w:val="24"/>
          <w:szCs w:val="24"/>
        </w:rPr>
        <w:t>3</w:t>
      </w:r>
      <w:r w:rsidR="00AE1026">
        <w:rPr>
          <w:rFonts w:ascii="Times New Roman" w:hAnsi="Times New Roman" w:cs="Times New Roman"/>
          <w:sz w:val="24"/>
          <w:szCs w:val="24"/>
        </w:rPr>
        <w:t xml:space="preserve"> </w:t>
      </w:r>
      <w:r w:rsidR="001E0B26">
        <w:rPr>
          <w:rFonts w:ascii="Times New Roman" w:hAnsi="Times New Roman" w:cs="Times New Roman"/>
          <w:sz w:val="24"/>
          <w:szCs w:val="24"/>
        </w:rPr>
        <w:t xml:space="preserve">during </w:t>
      </w:r>
      <w:r w:rsidR="00BF163E">
        <w:rPr>
          <w:rFonts w:ascii="Times New Roman" w:hAnsi="Times New Roman" w:cs="Times New Roman"/>
          <w:sz w:val="24"/>
          <w:szCs w:val="24"/>
        </w:rPr>
        <w:t xml:space="preserve">summer </w:t>
      </w:r>
      <w:r w:rsidR="001E0B26">
        <w:rPr>
          <w:rFonts w:ascii="Times New Roman" w:hAnsi="Times New Roman" w:cs="Times New Roman"/>
          <w:sz w:val="24"/>
          <w:szCs w:val="24"/>
        </w:rPr>
        <w:t>2021</w:t>
      </w:r>
      <w:r>
        <w:rPr>
          <w:rFonts w:ascii="Times New Roman" w:hAnsi="Times New Roman" w:cs="Times New Roman"/>
          <w:sz w:val="24"/>
          <w:szCs w:val="24"/>
        </w:rPr>
        <w:t>.</w:t>
      </w:r>
      <w:r w:rsidR="001E0B26">
        <w:rPr>
          <w:rFonts w:ascii="Times New Roman" w:hAnsi="Times New Roman" w:cs="Times New Roman"/>
          <w:sz w:val="24"/>
          <w:szCs w:val="24"/>
        </w:rPr>
        <w:t xml:space="preserve">   </w:t>
      </w:r>
    </w:p>
    <w:p w14:paraId="5F7164A5" w14:textId="07A2072E" w:rsidR="00D74CD5" w:rsidRPr="00F751B0" w:rsidRDefault="00D74CD5" w:rsidP="00F751B0">
      <w:pPr>
        <w:pStyle w:val="ListParagraph"/>
        <w:numPr>
          <w:ilvl w:val="0"/>
          <w:numId w:val="1"/>
        </w:numPr>
        <w:spacing w:after="0"/>
        <w:rPr>
          <w:rFonts w:ascii="Times New Roman" w:hAnsi="Times New Roman" w:cs="Times New Roman"/>
          <w:sz w:val="24"/>
          <w:szCs w:val="24"/>
        </w:rPr>
      </w:pPr>
      <w:r w:rsidRPr="00F751B0">
        <w:rPr>
          <w:rFonts w:ascii="Times New Roman" w:hAnsi="Times New Roman" w:cs="Times New Roman"/>
          <w:sz w:val="24"/>
          <w:szCs w:val="24"/>
        </w:rPr>
        <w:t>Detroit Mountain Recreation Area – Detroit Lakes</w:t>
      </w:r>
      <w:r w:rsidR="00AE1026" w:rsidRPr="00F751B0">
        <w:rPr>
          <w:rFonts w:ascii="Times New Roman" w:hAnsi="Times New Roman" w:cs="Times New Roman"/>
          <w:sz w:val="24"/>
          <w:szCs w:val="24"/>
        </w:rPr>
        <w:t xml:space="preserve">  (District 3)</w:t>
      </w:r>
    </w:p>
    <w:p w14:paraId="5D7A2E17" w14:textId="69C55C32" w:rsidR="00D74CD5" w:rsidRDefault="00D74CD5" w:rsidP="00D74C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Duluth Traverse – Duluth</w:t>
      </w:r>
      <w:r w:rsidR="001E0B26">
        <w:rPr>
          <w:rFonts w:ascii="Times New Roman" w:hAnsi="Times New Roman" w:cs="Times New Roman"/>
          <w:sz w:val="24"/>
          <w:szCs w:val="24"/>
        </w:rPr>
        <w:t xml:space="preserve"> (District 1)</w:t>
      </w:r>
    </w:p>
    <w:p w14:paraId="4A39BB26" w14:textId="55B999B9" w:rsidR="00D74CD5" w:rsidRDefault="00D74CD5" w:rsidP="00D74C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Cook County Mountain Bike System – Grand Marais</w:t>
      </w:r>
      <w:r w:rsidR="001E0B26">
        <w:rPr>
          <w:rFonts w:ascii="Times New Roman" w:hAnsi="Times New Roman" w:cs="Times New Roman"/>
          <w:sz w:val="24"/>
          <w:szCs w:val="24"/>
        </w:rPr>
        <w:t xml:space="preserve"> (District 1)</w:t>
      </w:r>
    </w:p>
    <w:p w14:paraId="23CD82AA" w14:textId="77777777" w:rsidR="00D74CD5" w:rsidRDefault="00D74CD5" w:rsidP="00D74CD5">
      <w:pPr>
        <w:spacing w:after="0"/>
        <w:rPr>
          <w:rFonts w:ascii="Times New Roman" w:hAnsi="Times New Roman" w:cs="Times New Roman"/>
          <w:sz w:val="24"/>
          <w:szCs w:val="24"/>
        </w:rPr>
      </w:pPr>
    </w:p>
    <w:p w14:paraId="1E1A6FC7" w14:textId="29235959"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Selection of a vendor will be based on evaluation of the proposals</w:t>
      </w:r>
      <w:r w:rsidR="00F751B0">
        <w:rPr>
          <w:rFonts w:ascii="Times New Roman" w:hAnsi="Times New Roman" w:cs="Times New Roman"/>
          <w:sz w:val="24"/>
          <w:szCs w:val="24"/>
        </w:rPr>
        <w:t xml:space="preserve"> by Commission members and other parties as needed.</w:t>
      </w:r>
    </w:p>
    <w:p w14:paraId="773EEBB9" w14:textId="77777777" w:rsidR="00D74CD5" w:rsidRDefault="00D74CD5" w:rsidP="00D74CD5">
      <w:pPr>
        <w:spacing w:after="0"/>
        <w:rPr>
          <w:rFonts w:ascii="Times New Roman" w:hAnsi="Times New Roman" w:cs="Times New Roman"/>
          <w:sz w:val="24"/>
          <w:szCs w:val="24"/>
        </w:rPr>
      </w:pPr>
    </w:p>
    <w:p w14:paraId="43E60E85" w14:textId="4AE858F2"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 xml:space="preserve">Proposals delivered, not later than </w:t>
      </w:r>
      <w:r w:rsidR="008D6C6B">
        <w:rPr>
          <w:rFonts w:ascii="Times New Roman" w:hAnsi="Times New Roman" w:cs="Times New Roman"/>
          <w:sz w:val="24"/>
          <w:szCs w:val="24"/>
        </w:rPr>
        <w:t>6</w:t>
      </w:r>
      <w:r>
        <w:rPr>
          <w:rFonts w:ascii="Times New Roman" w:hAnsi="Times New Roman" w:cs="Times New Roman"/>
          <w:sz w:val="24"/>
          <w:szCs w:val="24"/>
        </w:rPr>
        <w:t xml:space="preserve">pm on </w:t>
      </w:r>
      <w:r w:rsidR="00A2335D">
        <w:rPr>
          <w:rFonts w:ascii="Times New Roman" w:hAnsi="Times New Roman" w:cs="Times New Roman"/>
          <w:sz w:val="24"/>
          <w:szCs w:val="24"/>
        </w:rPr>
        <w:t>Wednes</w:t>
      </w:r>
      <w:r>
        <w:rPr>
          <w:rFonts w:ascii="Times New Roman" w:hAnsi="Times New Roman" w:cs="Times New Roman"/>
          <w:sz w:val="24"/>
          <w:szCs w:val="24"/>
        </w:rPr>
        <w:t>day,</w:t>
      </w:r>
      <w:r w:rsidR="001E0B26">
        <w:rPr>
          <w:rFonts w:ascii="Times New Roman" w:hAnsi="Times New Roman" w:cs="Times New Roman"/>
          <w:sz w:val="24"/>
          <w:szCs w:val="24"/>
        </w:rPr>
        <w:t xml:space="preserve"> April </w:t>
      </w:r>
      <w:r w:rsidR="00BF163E">
        <w:rPr>
          <w:rFonts w:ascii="Times New Roman" w:hAnsi="Times New Roman" w:cs="Times New Roman"/>
          <w:sz w:val="24"/>
          <w:szCs w:val="24"/>
        </w:rPr>
        <w:t>21</w:t>
      </w:r>
      <w:r w:rsidR="001E0B26">
        <w:rPr>
          <w:rFonts w:ascii="Times New Roman" w:hAnsi="Times New Roman" w:cs="Times New Roman"/>
          <w:sz w:val="24"/>
          <w:szCs w:val="24"/>
        </w:rPr>
        <w:t>, 2021</w:t>
      </w:r>
      <w:r>
        <w:rPr>
          <w:rFonts w:ascii="Times New Roman" w:hAnsi="Times New Roman" w:cs="Times New Roman"/>
          <w:sz w:val="24"/>
          <w:szCs w:val="24"/>
        </w:rPr>
        <w:t xml:space="preserve"> to:</w:t>
      </w:r>
    </w:p>
    <w:p w14:paraId="6BC7D6F6" w14:textId="77777777" w:rsidR="00D74CD5" w:rsidRDefault="00D74CD5" w:rsidP="00D74CD5">
      <w:pPr>
        <w:spacing w:after="0"/>
        <w:rPr>
          <w:rFonts w:ascii="Times New Roman" w:hAnsi="Times New Roman" w:cs="Times New Roman"/>
          <w:sz w:val="24"/>
          <w:szCs w:val="24"/>
        </w:rPr>
      </w:pPr>
    </w:p>
    <w:p w14:paraId="6C8E829E" w14:textId="77777777"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ab/>
        <w:t>GMRPTC</w:t>
      </w:r>
    </w:p>
    <w:p w14:paraId="3235CCED" w14:textId="77777777"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ab/>
        <w:t>Attention Renee Mattson</w:t>
      </w:r>
    </w:p>
    <w:p w14:paraId="55037EBB" w14:textId="77777777"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ab/>
        <w:t>3601 Trinity Road</w:t>
      </w:r>
    </w:p>
    <w:p w14:paraId="0221B596" w14:textId="77777777"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ab/>
        <w:t>Duluth, MN  55811</w:t>
      </w:r>
    </w:p>
    <w:p w14:paraId="623FF350" w14:textId="77777777" w:rsidR="00D74CD5" w:rsidRDefault="00A2335D" w:rsidP="00D74CD5">
      <w:pPr>
        <w:spacing w:after="0"/>
        <w:rPr>
          <w:rFonts w:ascii="Times New Roman" w:hAnsi="Times New Roman" w:cs="Times New Roman"/>
          <w:sz w:val="24"/>
          <w:szCs w:val="24"/>
        </w:rPr>
      </w:pPr>
      <w:r>
        <w:rPr>
          <w:rFonts w:ascii="Times New Roman" w:hAnsi="Times New Roman" w:cs="Times New Roman"/>
          <w:sz w:val="24"/>
          <w:szCs w:val="24"/>
        </w:rPr>
        <w:tab/>
        <w:t>renee.mattson@gmrptcommission.org</w:t>
      </w:r>
    </w:p>
    <w:p w14:paraId="4A662A44" w14:textId="77777777"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ab/>
        <w:t>218-310-2627</w:t>
      </w:r>
    </w:p>
    <w:p w14:paraId="4C705A41" w14:textId="77777777" w:rsidR="00A2335D" w:rsidRDefault="00A2335D" w:rsidP="00D74CD5">
      <w:pPr>
        <w:spacing w:after="0"/>
        <w:rPr>
          <w:rFonts w:ascii="Times New Roman" w:hAnsi="Times New Roman" w:cs="Times New Roman"/>
          <w:sz w:val="24"/>
          <w:szCs w:val="24"/>
        </w:rPr>
      </w:pPr>
    </w:p>
    <w:p w14:paraId="0D434A81" w14:textId="77777777" w:rsidR="00A2335D" w:rsidRDefault="00A2335D" w:rsidP="00D74CD5">
      <w:pPr>
        <w:spacing w:after="0"/>
        <w:rPr>
          <w:rFonts w:ascii="Times New Roman" w:hAnsi="Times New Roman" w:cs="Times New Roman"/>
          <w:sz w:val="24"/>
          <w:szCs w:val="24"/>
        </w:rPr>
      </w:pPr>
    </w:p>
    <w:p w14:paraId="698DF700" w14:textId="77777777" w:rsidR="00A2335D" w:rsidRDefault="00A2335D" w:rsidP="00D74CD5">
      <w:pPr>
        <w:spacing w:after="0"/>
        <w:rPr>
          <w:rFonts w:ascii="Times New Roman" w:hAnsi="Times New Roman" w:cs="Times New Roman"/>
          <w:sz w:val="24"/>
          <w:szCs w:val="24"/>
        </w:rPr>
      </w:pPr>
    </w:p>
    <w:p w14:paraId="0649A76D" w14:textId="77777777" w:rsidR="00A2335D" w:rsidRDefault="00A2335D" w:rsidP="00D74CD5">
      <w:pPr>
        <w:spacing w:after="0"/>
        <w:rPr>
          <w:rFonts w:ascii="Times New Roman" w:hAnsi="Times New Roman" w:cs="Times New Roman"/>
          <w:sz w:val="24"/>
          <w:szCs w:val="24"/>
        </w:rPr>
      </w:pPr>
    </w:p>
    <w:p w14:paraId="52A8ADB4" w14:textId="3C51F1E9" w:rsidR="00A2335D" w:rsidRDefault="00A2335D" w:rsidP="00D74CD5">
      <w:pPr>
        <w:spacing w:after="0"/>
        <w:rPr>
          <w:rFonts w:ascii="Times New Roman" w:hAnsi="Times New Roman" w:cs="Times New Roman"/>
          <w:sz w:val="24"/>
          <w:szCs w:val="24"/>
        </w:rPr>
      </w:pPr>
    </w:p>
    <w:p w14:paraId="2EBA5A54" w14:textId="15DFCC5B" w:rsidR="00F751B0" w:rsidRDefault="00F751B0" w:rsidP="00D74CD5">
      <w:pPr>
        <w:spacing w:after="0"/>
        <w:rPr>
          <w:rFonts w:ascii="Times New Roman" w:hAnsi="Times New Roman" w:cs="Times New Roman"/>
          <w:sz w:val="24"/>
          <w:szCs w:val="24"/>
        </w:rPr>
      </w:pPr>
    </w:p>
    <w:p w14:paraId="45AF79BA" w14:textId="77777777" w:rsidR="00F751B0" w:rsidRDefault="00F751B0" w:rsidP="00D74CD5">
      <w:pPr>
        <w:spacing w:after="0"/>
        <w:rPr>
          <w:rFonts w:ascii="Times New Roman" w:hAnsi="Times New Roman" w:cs="Times New Roman"/>
          <w:sz w:val="24"/>
          <w:szCs w:val="24"/>
        </w:rPr>
      </w:pPr>
    </w:p>
    <w:p w14:paraId="2C1CB992" w14:textId="77777777" w:rsidR="00D74CD5" w:rsidRDefault="00D74CD5" w:rsidP="00D74CD5">
      <w:pPr>
        <w:spacing w:after="0"/>
        <w:rPr>
          <w:rFonts w:ascii="Times New Roman" w:hAnsi="Times New Roman" w:cs="Times New Roman"/>
          <w:sz w:val="24"/>
          <w:szCs w:val="24"/>
        </w:rPr>
      </w:pPr>
    </w:p>
    <w:p w14:paraId="6507CE15" w14:textId="77777777" w:rsidR="00D74CD5" w:rsidRDefault="00D74CD5" w:rsidP="00D74CD5">
      <w:pPr>
        <w:spacing w:after="0"/>
        <w:rPr>
          <w:rFonts w:ascii="Times New Roman" w:hAnsi="Times New Roman" w:cs="Times New Roman"/>
          <w:b/>
          <w:bCs/>
          <w:sz w:val="28"/>
          <w:szCs w:val="28"/>
        </w:rPr>
      </w:pPr>
      <w:r w:rsidRPr="00D74CD5">
        <w:rPr>
          <w:rFonts w:ascii="Times New Roman" w:hAnsi="Times New Roman" w:cs="Times New Roman"/>
          <w:b/>
          <w:bCs/>
          <w:sz w:val="28"/>
          <w:szCs w:val="28"/>
        </w:rPr>
        <w:lastRenderedPageBreak/>
        <w:t>Section II:  Description and Purpose of Project</w:t>
      </w:r>
    </w:p>
    <w:p w14:paraId="7779F6BC" w14:textId="77777777" w:rsidR="00D74CD5" w:rsidRDefault="00D74CD5" w:rsidP="00D74CD5">
      <w:pPr>
        <w:spacing w:after="0"/>
        <w:rPr>
          <w:rFonts w:ascii="Times New Roman" w:hAnsi="Times New Roman" w:cs="Times New Roman"/>
          <w:b/>
          <w:bCs/>
          <w:sz w:val="28"/>
          <w:szCs w:val="28"/>
        </w:rPr>
      </w:pPr>
    </w:p>
    <w:p w14:paraId="1CFB74D9" w14:textId="19037C89"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 xml:space="preserve">User count and visitor intercept survey </w:t>
      </w:r>
      <w:r w:rsidR="00C4025B">
        <w:rPr>
          <w:rFonts w:ascii="Times New Roman" w:hAnsi="Times New Roman" w:cs="Times New Roman"/>
          <w:sz w:val="24"/>
          <w:szCs w:val="24"/>
        </w:rPr>
        <w:t xml:space="preserve">with a representative sample for each trail unit at the 95% confidence level and 5% margin of error </w:t>
      </w:r>
      <w:r>
        <w:rPr>
          <w:rFonts w:ascii="Times New Roman" w:hAnsi="Times New Roman" w:cs="Times New Roman"/>
          <w:sz w:val="24"/>
          <w:szCs w:val="24"/>
        </w:rPr>
        <w:t xml:space="preserve">conducted on </w:t>
      </w:r>
      <w:r w:rsidR="001E0B26">
        <w:rPr>
          <w:rFonts w:ascii="Times New Roman" w:hAnsi="Times New Roman" w:cs="Times New Roman"/>
          <w:sz w:val="24"/>
          <w:szCs w:val="24"/>
        </w:rPr>
        <w:t>three</w:t>
      </w:r>
      <w:r w:rsidR="006C05A8">
        <w:rPr>
          <w:rFonts w:ascii="Times New Roman" w:hAnsi="Times New Roman" w:cs="Times New Roman"/>
          <w:sz w:val="24"/>
          <w:szCs w:val="24"/>
        </w:rPr>
        <w:t xml:space="preserve"> </w:t>
      </w:r>
      <w:r>
        <w:rPr>
          <w:rFonts w:ascii="Times New Roman" w:hAnsi="Times New Roman" w:cs="Times New Roman"/>
          <w:sz w:val="24"/>
          <w:szCs w:val="24"/>
        </w:rPr>
        <w:t>(</w:t>
      </w:r>
      <w:r w:rsidR="001E0B26">
        <w:rPr>
          <w:rFonts w:ascii="Times New Roman" w:hAnsi="Times New Roman" w:cs="Times New Roman"/>
          <w:sz w:val="24"/>
          <w:szCs w:val="24"/>
        </w:rPr>
        <w:t>3</w:t>
      </w:r>
      <w:r>
        <w:rPr>
          <w:rFonts w:ascii="Times New Roman" w:hAnsi="Times New Roman" w:cs="Times New Roman"/>
          <w:sz w:val="24"/>
          <w:szCs w:val="24"/>
        </w:rPr>
        <w:t>)</w:t>
      </w:r>
      <w:r w:rsidR="006C05A8">
        <w:rPr>
          <w:rFonts w:ascii="Times New Roman" w:hAnsi="Times New Roman" w:cs="Times New Roman"/>
          <w:sz w:val="24"/>
          <w:szCs w:val="24"/>
        </w:rPr>
        <w:t xml:space="preserve"> Greater Minnesota</w:t>
      </w:r>
      <w:r>
        <w:rPr>
          <w:rFonts w:ascii="Times New Roman" w:hAnsi="Times New Roman" w:cs="Times New Roman"/>
          <w:sz w:val="24"/>
          <w:szCs w:val="24"/>
        </w:rPr>
        <w:t xml:space="preserve"> mountain bike trail systems in the summer of 202</w:t>
      </w:r>
      <w:r w:rsidR="001E0B26">
        <w:rPr>
          <w:rFonts w:ascii="Times New Roman" w:hAnsi="Times New Roman" w:cs="Times New Roman"/>
          <w:sz w:val="24"/>
          <w:szCs w:val="24"/>
        </w:rPr>
        <w:t>1</w:t>
      </w:r>
      <w:r>
        <w:rPr>
          <w:rFonts w:ascii="Times New Roman" w:hAnsi="Times New Roman" w:cs="Times New Roman"/>
          <w:sz w:val="24"/>
          <w:szCs w:val="24"/>
        </w:rPr>
        <w:t xml:space="preserve">.  Vendor will have access to </w:t>
      </w:r>
      <w:r w:rsidR="00F751B0" w:rsidRPr="00F751B0">
        <w:rPr>
          <w:rFonts w:ascii="Times New Roman" w:hAnsi="Times New Roman" w:cs="Times New Roman"/>
          <w:b/>
          <w:bCs/>
          <w:i/>
          <w:iCs/>
          <w:sz w:val="24"/>
          <w:szCs w:val="24"/>
        </w:rPr>
        <w:t>some</w:t>
      </w:r>
      <w:r w:rsidR="00F751B0">
        <w:rPr>
          <w:rFonts w:ascii="Times New Roman" w:hAnsi="Times New Roman" w:cs="Times New Roman"/>
          <w:sz w:val="24"/>
          <w:szCs w:val="24"/>
        </w:rPr>
        <w:t xml:space="preserve"> </w:t>
      </w:r>
      <w:r>
        <w:rPr>
          <w:rFonts w:ascii="Times New Roman" w:hAnsi="Times New Roman" w:cs="Times New Roman"/>
          <w:sz w:val="24"/>
          <w:szCs w:val="24"/>
        </w:rPr>
        <w:t xml:space="preserve">volunteer help for the intercept surveys.  Survey </w:t>
      </w:r>
      <w:r w:rsidR="00F751B0">
        <w:rPr>
          <w:rFonts w:ascii="Times New Roman" w:hAnsi="Times New Roman" w:cs="Times New Roman"/>
          <w:sz w:val="24"/>
          <w:szCs w:val="24"/>
        </w:rPr>
        <w:t>instrument</w:t>
      </w:r>
      <w:r>
        <w:rPr>
          <w:rFonts w:ascii="Times New Roman" w:hAnsi="Times New Roman" w:cs="Times New Roman"/>
          <w:sz w:val="24"/>
          <w:szCs w:val="24"/>
        </w:rPr>
        <w:t xml:space="preserve"> will be provided by the GMPRTC.</w:t>
      </w:r>
    </w:p>
    <w:p w14:paraId="75BE67B2" w14:textId="77777777" w:rsidR="00573088" w:rsidRDefault="00573088" w:rsidP="00D74CD5">
      <w:pPr>
        <w:spacing w:after="0"/>
        <w:rPr>
          <w:rFonts w:ascii="Times New Roman" w:hAnsi="Times New Roman" w:cs="Times New Roman"/>
          <w:sz w:val="24"/>
          <w:szCs w:val="24"/>
        </w:rPr>
      </w:pPr>
    </w:p>
    <w:p w14:paraId="249D00B7" w14:textId="5C959298"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The p</w:t>
      </w:r>
      <w:r w:rsidR="00991810">
        <w:rPr>
          <w:rFonts w:ascii="Times New Roman" w:hAnsi="Times New Roman" w:cs="Times New Roman"/>
          <w:sz w:val="24"/>
          <w:szCs w:val="24"/>
        </w:rPr>
        <w:t xml:space="preserve">urpose of the project is to gain a better understanding of the number of riders on the </w:t>
      </w:r>
      <w:r w:rsidR="001E0B26">
        <w:rPr>
          <w:rFonts w:ascii="Times New Roman" w:hAnsi="Times New Roman" w:cs="Times New Roman"/>
          <w:sz w:val="24"/>
          <w:szCs w:val="24"/>
        </w:rPr>
        <w:t>three</w:t>
      </w:r>
      <w:r w:rsidR="00991810">
        <w:rPr>
          <w:rFonts w:ascii="Times New Roman" w:hAnsi="Times New Roman" w:cs="Times New Roman"/>
          <w:sz w:val="24"/>
          <w:szCs w:val="24"/>
        </w:rPr>
        <w:t xml:space="preserve"> </w:t>
      </w:r>
      <w:r w:rsidR="00B50963">
        <w:rPr>
          <w:rFonts w:ascii="Times New Roman" w:hAnsi="Times New Roman" w:cs="Times New Roman"/>
          <w:sz w:val="24"/>
          <w:szCs w:val="24"/>
        </w:rPr>
        <w:t xml:space="preserve">(3) </w:t>
      </w:r>
      <w:r w:rsidR="00991810">
        <w:rPr>
          <w:rFonts w:ascii="Times New Roman" w:hAnsi="Times New Roman" w:cs="Times New Roman"/>
          <w:sz w:val="24"/>
          <w:szCs w:val="24"/>
        </w:rPr>
        <w:t>system</w:t>
      </w:r>
      <w:r w:rsidR="00573088">
        <w:rPr>
          <w:rFonts w:ascii="Times New Roman" w:hAnsi="Times New Roman" w:cs="Times New Roman"/>
          <w:sz w:val="24"/>
          <w:szCs w:val="24"/>
        </w:rPr>
        <w:t>s</w:t>
      </w:r>
      <w:r w:rsidR="00991810">
        <w:rPr>
          <w:rFonts w:ascii="Times New Roman" w:hAnsi="Times New Roman" w:cs="Times New Roman"/>
          <w:sz w:val="24"/>
          <w:szCs w:val="24"/>
        </w:rPr>
        <w:t xml:space="preserve">, the geographic area the riders are coming from and </w:t>
      </w:r>
      <w:r w:rsidR="00573088">
        <w:rPr>
          <w:rFonts w:ascii="Times New Roman" w:hAnsi="Times New Roman" w:cs="Times New Roman"/>
          <w:sz w:val="24"/>
          <w:szCs w:val="24"/>
        </w:rPr>
        <w:t>the duration</w:t>
      </w:r>
      <w:r w:rsidR="00991810">
        <w:rPr>
          <w:rFonts w:ascii="Times New Roman" w:hAnsi="Times New Roman" w:cs="Times New Roman"/>
          <w:sz w:val="24"/>
          <w:szCs w:val="24"/>
        </w:rPr>
        <w:t xml:space="preserve"> of their visit(s).</w:t>
      </w:r>
    </w:p>
    <w:p w14:paraId="7125BEE9" w14:textId="5019EDD9" w:rsidR="005C2778" w:rsidRDefault="005C2778" w:rsidP="00D74CD5">
      <w:pPr>
        <w:spacing w:after="0"/>
        <w:rPr>
          <w:rFonts w:ascii="Times New Roman" w:hAnsi="Times New Roman" w:cs="Times New Roman"/>
          <w:sz w:val="24"/>
          <w:szCs w:val="24"/>
        </w:rPr>
      </w:pPr>
    </w:p>
    <w:p w14:paraId="0DC68BC1" w14:textId="3C3C3745" w:rsidR="005C2778" w:rsidRDefault="005C2778" w:rsidP="00D74CD5">
      <w:pPr>
        <w:spacing w:after="0"/>
        <w:rPr>
          <w:rFonts w:ascii="Times New Roman" w:hAnsi="Times New Roman" w:cs="Times New Roman"/>
          <w:sz w:val="24"/>
          <w:szCs w:val="24"/>
        </w:rPr>
      </w:pPr>
      <w:r>
        <w:rPr>
          <w:rFonts w:ascii="Times New Roman" w:hAnsi="Times New Roman" w:cs="Times New Roman"/>
          <w:sz w:val="24"/>
          <w:szCs w:val="24"/>
        </w:rPr>
        <w:t>Survey locations have been identified for each of the three systems:</w:t>
      </w:r>
    </w:p>
    <w:p w14:paraId="6D211D71" w14:textId="03E3F84F" w:rsidR="005C2778" w:rsidRDefault="005C2778" w:rsidP="005C277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Detroit Mountain – 1 location, trailhead at main parking lot</w:t>
      </w:r>
      <w:r w:rsidR="00C4025B">
        <w:rPr>
          <w:rFonts w:ascii="Times New Roman" w:hAnsi="Times New Roman" w:cs="Times New Roman"/>
          <w:sz w:val="24"/>
          <w:szCs w:val="24"/>
        </w:rPr>
        <w:t>.  Approximately 5 hours of volunteer help available.</w:t>
      </w:r>
    </w:p>
    <w:p w14:paraId="196725EF" w14:textId="0F4CF23E" w:rsidR="005C2778" w:rsidRDefault="005C2778" w:rsidP="005C277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Duluth Traverse – </w:t>
      </w:r>
      <w:r w:rsidR="00D973D6">
        <w:rPr>
          <w:rFonts w:ascii="Times New Roman" w:hAnsi="Times New Roman" w:cs="Times New Roman"/>
          <w:sz w:val="24"/>
          <w:szCs w:val="24"/>
        </w:rPr>
        <w:t>4</w:t>
      </w:r>
      <w:r>
        <w:rPr>
          <w:rFonts w:ascii="Times New Roman" w:hAnsi="Times New Roman" w:cs="Times New Roman"/>
          <w:sz w:val="24"/>
          <w:szCs w:val="24"/>
        </w:rPr>
        <w:t xml:space="preserve"> trailhead locations</w:t>
      </w:r>
    </w:p>
    <w:p w14:paraId="15F5DBB7" w14:textId="4762261F" w:rsidR="00D973D6" w:rsidRDefault="00D973D6" w:rsidP="00D973D6">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Spirit Mountain off Grand Avenue, lower Chalet</w:t>
      </w:r>
    </w:p>
    <w:p w14:paraId="1B5D4BFB" w14:textId="269AEB70" w:rsidR="00D973D6" w:rsidRDefault="00D973D6" w:rsidP="00D973D6">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Mission Creek at Chambers Grove</w:t>
      </w:r>
    </w:p>
    <w:p w14:paraId="2046E641" w14:textId="78465693" w:rsidR="00D973D6" w:rsidRDefault="00D973D6" w:rsidP="00D973D6">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Hartley Nature Center</w:t>
      </w:r>
    </w:p>
    <w:p w14:paraId="3D743126" w14:textId="24A72FE5" w:rsidR="00D973D6" w:rsidRDefault="00D973D6" w:rsidP="00D973D6">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Haines Road parking lot at the Piedmont/Brewer Trail Center</w:t>
      </w:r>
    </w:p>
    <w:p w14:paraId="3CE52109" w14:textId="6ED0719D" w:rsidR="00D973D6" w:rsidRDefault="00C4025B" w:rsidP="00D973D6">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Approximately 20 hours of v</w:t>
      </w:r>
      <w:r w:rsidR="00D973D6">
        <w:rPr>
          <w:rFonts w:ascii="Times New Roman" w:hAnsi="Times New Roman" w:cs="Times New Roman"/>
          <w:sz w:val="24"/>
          <w:szCs w:val="24"/>
        </w:rPr>
        <w:t>olunteer</w:t>
      </w:r>
      <w:r>
        <w:rPr>
          <w:rFonts w:ascii="Times New Roman" w:hAnsi="Times New Roman" w:cs="Times New Roman"/>
          <w:sz w:val="24"/>
          <w:szCs w:val="24"/>
        </w:rPr>
        <w:t xml:space="preserve"> help</w:t>
      </w:r>
      <w:r w:rsidR="00D973D6">
        <w:rPr>
          <w:rFonts w:ascii="Times New Roman" w:hAnsi="Times New Roman" w:cs="Times New Roman"/>
          <w:sz w:val="24"/>
          <w:szCs w:val="24"/>
        </w:rPr>
        <w:t xml:space="preserve"> will be available</w:t>
      </w:r>
      <w:r>
        <w:rPr>
          <w:rFonts w:ascii="Times New Roman" w:hAnsi="Times New Roman" w:cs="Times New Roman"/>
          <w:sz w:val="24"/>
          <w:szCs w:val="24"/>
        </w:rPr>
        <w:t>.</w:t>
      </w:r>
    </w:p>
    <w:p w14:paraId="2E1CC521" w14:textId="545C2CFD" w:rsidR="005C2778" w:rsidRPr="005C2778" w:rsidRDefault="005C2778" w:rsidP="005C277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Cook County – Britton Peak trailhead and Pincushion trailhead</w:t>
      </w:r>
      <w:r w:rsidR="00C4025B">
        <w:rPr>
          <w:rFonts w:ascii="Times New Roman" w:hAnsi="Times New Roman" w:cs="Times New Roman"/>
          <w:sz w:val="24"/>
          <w:szCs w:val="24"/>
        </w:rPr>
        <w:t>.  Approximately 10 hours of volunteer help will be available.</w:t>
      </w:r>
    </w:p>
    <w:p w14:paraId="3631396F" w14:textId="77777777" w:rsidR="00573088" w:rsidRDefault="00573088" w:rsidP="00D74CD5">
      <w:pPr>
        <w:spacing w:after="0"/>
        <w:rPr>
          <w:rFonts w:ascii="Times New Roman" w:hAnsi="Times New Roman" w:cs="Times New Roman"/>
          <w:sz w:val="24"/>
          <w:szCs w:val="24"/>
        </w:rPr>
      </w:pPr>
    </w:p>
    <w:p w14:paraId="19751FB5" w14:textId="77777777" w:rsidR="00573088" w:rsidRDefault="00573088" w:rsidP="00D74CD5">
      <w:pPr>
        <w:spacing w:after="0"/>
        <w:rPr>
          <w:rFonts w:ascii="Times New Roman" w:hAnsi="Times New Roman" w:cs="Times New Roman"/>
          <w:b/>
          <w:bCs/>
          <w:sz w:val="28"/>
          <w:szCs w:val="28"/>
        </w:rPr>
      </w:pPr>
      <w:r>
        <w:rPr>
          <w:rFonts w:ascii="Times New Roman" w:hAnsi="Times New Roman" w:cs="Times New Roman"/>
          <w:b/>
          <w:bCs/>
          <w:sz w:val="28"/>
          <w:szCs w:val="28"/>
        </w:rPr>
        <w:t>Section III:  Vendor Requirements</w:t>
      </w:r>
    </w:p>
    <w:p w14:paraId="3D4E2810" w14:textId="77777777" w:rsidR="00573088" w:rsidRDefault="00573088" w:rsidP="00D74CD5">
      <w:pPr>
        <w:spacing w:after="0"/>
        <w:rPr>
          <w:rFonts w:ascii="Times New Roman" w:hAnsi="Times New Roman" w:cs="Times New Roman"/>
          <w:b/>
          <w:bCs/>
          <w:sz w:val="28"/>
          <w:szCs w:val="28"/>
        </w:rPr>
      </w:pPr>
    </w:p>
    <w:p w14:paraId="7A63C853" w14:textId="0123DDA3"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 xml:space="preserve">Vendor must have experience conducting trail counts </w:t>
      </w:r>
      <w:r w:rsidR="002D2777">
        <w:rPr>
          <w:rFonts w:ascii="Times New Roman" w:hAnsi="Times New Roman" w:cs="Times New Roman"/>
          <w:sz w:val="24"/>
          <w:szCs w:val="24"/>
        </w:rPr>
        <w:t xml:space="preserve">with electronic counting devices </w:t>
      </w:r>
      <w:r>
        <w:rPr>
          <w:rFonts w:ascii="Times New Roman" w:hAnsi="Times New Roman" w:cs="Times New Roman"/>
          <w:sz w:val="24"/>
          <w:szCs w:val="24"/>
        </w:rPr>
        <w:t>as well as visitor intercept surveys</w:t>
      </w:r>
      <w:r w:rsidR="002D2777">
        <w:rPr>
          <w:rFonts w:ascii="Times New Roman" w:hAnsi="Times New Roman" w:cs="Times New Roman"/>
          <w:sz w:val="24"/>
          <w:szCs w:val="24"/>
        </w:rPr>
        <w:t xml:space="preserve"> to gain an understanding of the profile of trail users.  Vendor must own or have access to a sufficient number of trail counters to complete the project during the summer of 202</w:t>
      </w:r>
      <w:r w:rsidR="001E0B26">
        <w:rPr>
          <w:rFonts w:ascii="Times New Roman" w:hAnsi="Times New Roman" w:cs="Times New Roman"/>
          <w:sz w:val="24"/>
          <w:szCs w:val="24"/>
        </w:rPr>
        <w:t>1</w:t>
      </w:r>
      <w:r w:rsidR="002D2777">
        <w:rPr>
          <w:rFonts w:ascii="Times New Roman" w:hAnsi="Times New Roman" w:cs="Times New Roman"/>
          <w:sz w:val="24"/>
          <w:szCs w:val="24"/>
        </w:rPr>
        <w:t>.</w:t>
      </w:r>
      <w:r w:rsidR="00D03553">
        <w:rPr>
          <w:rFonts w:ascii="Times New Roman" w:hAnsi="Times New Roman" w:cs="Times New Roman"/>
          <w:sz w:val="24"/>
          <w:szCs w:val="24"/>
        </w:rPr>
        <w:t xml:space="preserve">  GMRPTC will provide an existing survey instrument to provide a comprehensive overview of trail use and experience.</w:t>
      </w:r>
      <w:r w:rsidR="00C4025B">
        <w:rPr>
          <w:rFonts w:ascii="Times New Roman" w:hAnsi="Times New Roman" w:cs="Times New Roman"/>
          <w:sz w:val="24"/>
          <w:szCs w:val="24"/>
        </w:rPr>
        <w:t xml:space="preserve">  </w:t>
      </w:r>
      <w:r w:rsidR="00C4025B" w:rsidRPr="00C4025B">
        <w:rPr>
          <w:rFonts w:ascii="Times New Roman" w:hAnsi="Times New Roman" w:cs="Times New Roman"/>
          <w:sz w:val="24"/>
          <w:szCs w:val="24"/>
          <w:u w:val="single"/>
        </w:rPr>
        <w:t>Appendix A attached.</w:t>
      </w:r>
    </w:p>
    <w:p w14:paraId="2230DE39" w14:textId="47CA0873" w:rsidR="00AA3285" w:rsidRDefault="00AA3285" w:rsidP="00D74CD5">
      <w:pPr>
        <w:spacing w:after="0"/>
        <w:rPr>
          <w:rFonts w:ascii="Times New Roman" w:hAnsi="Times New Roman" w:cs="Times New Roman"/>
          <w:sz w:val="24"/>
          <w:szCs w:val="24"/>
        </w:rPr>
      </w:pPr>
    </w:p>
    <w:p w14:paraId="2CB2F227" w14:textId="522B512E" w:rsidR="00AA3285" w:rsidRDefault="00D03553" w:rsidP="00D74CD5">
      <w:pPr>
        <w:spacing w:after="0"/>
        <w:rPr>
          <w:rFonts w:ascii="Times New Roman" w:hAnsi="Times New Roman" w:cs="Times New Roman"/>
          <w:sz w:val="24"/>
          <w:szCs w:val="24"/>
        </w:rPr>
      </w:pPr>
      <w:r>
        <w:rPr>
          <w:rFonts w:ascii="Times New Roman" w:hAnsi="Times New Roman" w:cs="Times New Roman"/>
          <w:sz w:val="24"/>
          <w:szCs w:val="24"/>
        </w:rPr>
        <w:t>Vendor</w:t>
      </w:r>
      <w:r w:rsidR="00AA3285">
        <w:rPr>
          <w:rFonts w:ascii="Times New Roman" w:hAnsi="Times New Roman" w:cs="Times New Roman"/>
          <w:sz w:val="24"/>
          <w:szCs w:val="24"/>
        </w:rPr>
        <w:t xml:space="preserve"> should </w:t>
      </w:r>
      <w:r>
        <w:rPr>
          <w:rFonts w:ascii="Times New Roman" w:hAnsi="Times New Roman" w:cs="Times New Roman"/>
          <w:sz w:val="24"/>
          <w:szCs w:val="24"/>
        </w:rPr>
        <w:t xml:space="preserve">have </w:t>
      </w:r>
      <w:r w:rsidR="00AA3285">
        <w:rPr>
          <w:rFonts w:ascii="Times New Roman" w:hAnsi="Times New Roman" w:cs="Times New Roman"/>
          <w:sz w:val="24"/>
          <w:szCs w:val="24"/>
        </w:rPr>
        <w:t>experience in:</w:t>
      </w:r>
    </w:p>
    <w:p w14:paraId="5B6D7901" w14:textId="77777777" w:rsidR="00AA3285" w:rsidRPr="00AA3285" w:rsidRDefault="00AA3285" w:rsidP="00AA3285">
      <w:pPr>
        <w:pStyle w:val="BodyText"/>
        <w:numPr>
          <w:ilvl w:val="0"/>
          <w:numId w:val="9"/>
        </w:numPr>
        <w:tabs>
          <w:tab w:val="left" w:pos="1710"/>
        </w:tabs>
        <w:spacing w:before="161" w:line="270" w:lineRule="auto"/>
        <w:ind w:left="810" w:right="725" w:hanging="450"/>
        <w:jc w:val="both"/>
        <w:rPr>
          <w:rFonts w:ascii="Times New Roman" w:eastAsia="Times New Roman" w:hAnsi="Times New Roman" w:cs="Times New Roman"/>
          <w:color w:val="000000" w:themeColor="text1"/>
          <w:sz w:val="24"/>
          <w:szCs w:val="24"/>
        </w:rPr>
      </w:pPr>
      <w:r w:rsidRPr="00AA3285">
        <w:rPr>
          <w:rFonts w:ascii="Times New Roman" w:hAnsi="Times New Roman" w:cs="Times New Roman"/>
          <w:spacing w:val="-2"/>
          <w:sz w:val="24"/>
          <w:szCs w:val="24"/>
        </w:rPr>
        <w:t>Implementing intercept-based travel/visitation surveys. Use surveys for parks and trails highly desired</w:t>
      </w:r>
    </w:p>
    <w:p w14:paraId="11C80D08" w14:textId="77777777" w:rsidR="00AA3285" w:rsidRPr="00AA3285" w:rsidRDefault="00AA3285" w:rsidP="00AA3285">
      <w:pPr>
        <w:pStyle w:val="BodyText"/>
        <w:numPr>
          <w:ilvl w:val="0"/>
          <w:numId w:val="9"/>
        </w:numPr>
        <w:tabs>
          <w:tab w:val="left" w:pos="1710"/>
        </w:tabs>
        <w:spacing w:before="4" w:line="268" w:lineRule="auto"/>
        <w:ind w:left="810" w:right="769" w:hanging="450"/>
        <w:rPr>
          <w:rFonts w:ascii="Times New Roman" w:eastAsia="Times New Roman" w:hAnsi="Times New Roman" w:cs="Times New Roman"/>
          <w:color w:val="000000" w:themeColor="text1"/>
          <w:sz w:val="24"/>
          <w:szCs w:val="24"/>
        </w:rPr>
      </w:pPr>
      <w:r w:rsidRPr="00AA3285">
        <w:rPr>
          <w:rFonts w:ascii="Times New Roman" w:hAnsi="Times New Roman" w:cs="Times New Roman"/>
          <w:spacing w:val="-2"/>
          <w:sz w:val="24"/>
          <w:szCs w:val="24"/>
        </w:rPr>
        <w:t>Preparing</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2"/>
          <w:sz w:val="24"/>
          <w:szCs w:val="24"/>
        </w:rPr>
        <w:t>sampling</w:t>
      </w:r>
      <w:r w:rsidRPr="00AA3285">
        <w:rPr>
          <w:rFonts w:ascii="Times New Roman" w:hAnsi="Times New Roman" w:cs="Times New Roman"/>
          <w:spacing w:val="-7"/>
          <w:sz w:val="24"/>
          <w:szCs w:val="24"/>
        </w:rPr>
        <w:t xml:space="preserve"> </w:t>
      </w:r>
      <w:r w:rsidRPr="00AA3285">
        <w:rPr>
          <w:rFonts w:ascii="Times New Roman" w:hAnsi="Times New Roman" w:cs="Times New Roman"/>
          <w:spacing w:val="-2"/>
          <w:sz w:val="24"/>
          <w:szCs w:val="24"/>
        </w:rPr>
        <w:t>plans,</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2"/>
          <w:sz w:val="24"/>
          <w:szCs w:val="24"/>
        </w:rPr>
        <w:t>staffing</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2"/>
          <w:sz w:val="24"/>
          <w:szCs w:val="24"/>
        </w:rPr>
        <w:t>plans,</w:t>
      </w:r>
      <w:r w:rsidRPr="00AA3285">
        <w:rPr>
          <w:rFonts w:ascii="Times New Roman" w:hAnsi="Times New Roman" w:cs="Times New Roman"/>
          <w:spacing w:val="-5"/>
          <w:sz w:val="24"/>
          <w:szCs w:val="24"/>
        </w:rPr>
        <w:t xml:space="preserve"> </w:t>
      </w:r>
      <w:r w:rsidRPr="00AA3285">
        <w:rPr>
          <w:rFonts w:ascii="Times New Roman" w:hAnsi="Times New Roman" w:cs="Times New Roman"/>
          <w:sz w:val="24"/>
          <w:szCs w:val="24"/>
        </w:rPr>
        <w:t>and</w:t>
      </w:r>
      <w:r w:rsidRPr="00AA3285">
        <w:rPr>
          <w:rFonts w:ascii="Times New Roman" w:hAnsi="Times New Roman" w:cs="Times New Roman"/>
          <w:spacing w:val="-3"/>
          <w:sz w:val="24"/>
          <w:szCs w:val="24"/>
        </w:rPr>
        <w:t xml:space="preserve"> </w:t>
      </w:r>
      <w:r w:rsidRPr="00AA3285">
        <w:rPr>
          <w:rFonts w:ascii="Times New Roman" w:hAnsi="Times New Roman" w:cs="Times New Roman"/>
          <w:spacing w:val="-2"/>
          <w:sz w:val="24"/>
          <w:szCs w:val="24"/>
        </w:rPr>
        <w:t>schedules</w:t>
      </w:r>
      <w:r w:rsidRPr="00AA3285">
        <w:rPr>
          <w:rFonts w:ascii="Times New Roman" w:hAnsi="Times New Roman" w:cs="Times New Roman"/>
          <w:spacing w:val="-5"/>
          <w:sz w:val="24"/>
          <w:szCs w:val="24"/>
        </w:rPr>
        <w:t xml:space="preserve"> </w:t>
      </w:r>
      <w:r w:rsidRPr="00AA3285">
        <w:rPr>
          <w:rFonts w:ascii="Times New Roman" w:hAnsi="Times New Roman" w:cs="Times New Roman"/>
          <w:sz w:val="24"/>
          <w:szCs w:val="24"/>
        </w:rPr>
        <w:t>that ensure quality recruitment of a representative sample of travel/visitation surveys</w:t>
      </w:r>
    </w:p>
    <w:p w14:paraId="42A8B470" w14:textId="77777777" w:rsidR="00AA3285" w:rsidRPr="00AA3285" w:rsidRDefault="00AA3285" w:rsidP="00AA3285">
      <w:pPr>
        <w:pStyle w:val="BodyText"/>
        <w:numPr>
          <w:ilvl w:val="0"/>
          <w:numId w:val="9"/>
        </w:numPr>
        <w:tabs>
          <w:tab w:val="left" w:pos="1710"/>
        </w:tabs>
        <w:spacing w:before="4" w:line="268" w:lineRule="auto"/>
        <w:ind w:left="810" w:right="769" w:hanging="450"/>
        <w:rPr>
          <w:rFonts w:ascii="Times New Roman" w:eastAsia="Times New Roman" w:hAnsi="Times New Roman" w:cs="Times New Roman"/>
          <w:color w:val="000000" w:themeColor="text1"/>
          <w:sz w:val="24"/>
          <w:szCs w:val="24"/>
        </w:rPr>
      </w:pPr>
      <w:r w:rsidRPr="00AA3285">
        <w:rPr>
          <w:rFonts w:ascii="Times New Roman" w:eastAsia="Times New Roman" w:hAnsi="Times New Roman" w:cs="Times New Roman"/>
          <w:color w:val="000000" w:themeColor="text1"/>
          <w:sz w:val="24"/>
          <w:szCs w:val="24"/>
        </w:rPr>
        <w:t>Preparing plans that ensure quality recruitment of populations that require targeted oversampling of underserved populations</w:t>
      </w:r>
    </w:p>
    <w:p w14:paraId="5D1EFFEE" w14:textId="77777777" w:rsidR="00AA3285" w:rsidRPr="00AA3285" w:rsidRDefault="00AA3285" w:rsidP="00AA3285">
      <w:pPr>
        <w:pStyle w:val="BodyText"/>
        <w:numPr>
          <w:ilvl w:val="0"/>
          <w:numId w:val="9"/>
        </w:numPr>
        <w:tabs>
          <w:tab w:val="left" w:pos="1710"/>
        </w:tabs>
        <w:spacing w:before="5"/>
        <w:ind w:left="810" w:hanging="450"/>
        <w:rPr>
          <w:rFonts w:ascii="Times New Roman" w:eastAsia="Times New Roman" w:hAnsi="Times New Roman" w:cs="Times New Roman"/>
          <w:color w:val="000000" w:themeColor="text1"/>
          <w:sz w:val="24"/>
          <w:szCs w:val="24"/>
        </w:rPr>
      </w:pPr>
      <w:r w:rsidRPr="00AA3285">
        <w:rPr>
          <w:rFonts w:ascii="Times New Roman" w:hAnsi="Times New Roman" w:cs="Times New Roman"/>
          <w:spacing w:val="-2"/>
          <w:sz w:val="24"/>
          <w:szCs w:val="24"/>
        </w:rPr>
        <w:t>Cleaning</w:t>
      </w:r>
      <w:r w:rsidRPr="00AA3285">
        <w:rPr>
          <w:rFonts w:ascii="Times New Roman" w:hAnsi="Times New Roman" w:cs="Times New Roman"/>
          <w:spacing w:val="-5"/>
          <w:sz w:val="24"/>
          <w:szCs w:val="24"/>
        </w:rPr>
        <w:t xml:space="preserve"> </w:t>
      </w:r>
      <w:r w:rsidRPr="00AA3285">
        <w:rPr>
          <w:rFonts w:ascii="Times New Roman" w:hAnsi="Times New Roman" w:cs="Times New Roman"/>
          <w:sz w:val="24"/>
          <w:szCs w:val="24"/>
        </w:rPr>
        <w:t>and</w:t>
      </w:r>
      <w:r w:rsidRPr="00AA3285">
        <w:rPr>
          <w:rFonts w:ascii="Times New Roman" w:hAnsi="Times New Roman" w:cs="Times New Roman"/>
          <w:spacing w:val="-3"/>
          <w:sz w:val="24"/>
          <w:szCs w:val="24"/>
        </w:rPr>
        <w:t xml:space="preserve"> </w:t>
      </w:r>
      <w:r w:rsidRPr="00AA3285">
        <w:rPr>
          <w:rFonts w:ascii="Times New Roman" w:hAnsi="Times New Roman" w:cs="Times New Roman"/>
          <w:spacing w:val="-2"/>
          <w:sz w:val="24"/>
          <w:szCs w:val="24"/>
        </w:rPr>
        <w:t>coding</w:t>
      </w:r>
      <w:r w:rsidRPr="00AA3285">
        <w:rPr>
          <w:rFonts w:ascii="Times New Roman" w:hAnsi="Times New Roman" w:cs="Times New Roman"/>
          <w:spacing w:val="-8"/>
          <w:sz w:val="24"/>
          <w:szCs w:val="24"/>
        </w:rPr>
        <w:t xml:space="preserve"> </w:t>
      </w:r>
      <w:r w:rsidRPr="00AA3285">
        <w:rPr>
          <w:rFonts w:ascii="Times New Roman" w:hAnsi="Times New Roman" w:cs="Times New Roman"/>
          <w:spacing w:val="-1"/>
          <w:sz w:val="24"/>
          <w:szCs w:val="24"/>
        </w:rPr>
        <w:t>survey</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1"/>
          <w:sz w:val="24"/>
          <w:szCs w:val="24"/>
        </w:rPr>
        <w:t>data</w:t>
      </w:r>
    </w:p>
    <w:p w14:paraId="094D4619" w14:textId="77777777" w:rsidR="00AA3285" w:rsidRPr="00AA3285" w:rsidRDefault="00AA3285" w:rsidP="00AA3285">
      <w:pPr>
        <w:pStyle w:val="BodyText"/>
        <w:numPr>
          <w:ilvl w:val="0"/>
          <w:numId w:val="9"/>
        </w:numPr>
        <w:tabs>
          <w:tab w:val="left" w:pos="1710"/>
        </w:tabs>
        <w:spacing w:line="269" w:lineRule="exact"/>
        <w:ind w:left="810" w:hanging="450"/>
        <w:rPr>
          <w:rFonts w:ascii="Times New Roman" w:eastAsia="Times New Roman" w:hAnsi="Times New Roman" w:cs="Times New Roman"/>
          <w:color w:val="000000" w:themeColor="text1"/>
          <w:sz w:val="24"/>
          <w:szCs w:val="24"/>
        </w:rPr>
      </w:pPr>
      <w:r w:rsidRPr="00AA3285">
        <w:rPr>
          <w:rFonts w:ascii="Times New Roman" w:hAnsi="Times New Roman" w:cs="Times New Roman"/>
          <w:spacing w:val="-2"/>
          <w:sz w:val="24"/>
          <w:szCs w:val="24"/>
        </w:rPr>
        <w:t>Weighting</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1"/>
          <w:sz w:val="24"/>
          <w:szCs w:val="24"/>
        </w:rPr>
        <w:t>user</w:t>
      </w:r>
      <w:r w:rsidRPr="00AA3285">
        <w:rPr>
          <w:rFonts w:ascii="Times New Roman" w:hAnsi="Times New Roman" w:cs="Times New Roman"/>
          <w:spacing w:val="-2"/>
          <w:sz w:val="24"/>
          <w:szCs w:val="24"/>
        </w:rPr>
        <w:t xml:space="preserve"> </w:t>
      </w:r>
      <w:r w:rsidRPr="00AA3285">
        <w:rPr>
          <w:rFonts w:ascii="Times New Roman" w:hAnsi="Times New Roman" w:cs="Times New Roman"/>
          <w:spacing w:val="-1"/>
          <w:sz w:val="24"/>
          <w:szCs w:val="24"/>
        </w:rPr>
        <w:t>survey</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2"/>
          <w:sz w:val="24"/>
          <w:szCs w:val="24"/>
        </w:rPr>
        <w:t>data</w:t>
      </w:r>
    </w:p>
    <w:p w14:paraId="7486F17D" w14:textId="70BF482C" w:rsidR="00AA3285" w:rsidRDefault="00AA3285" w:rsidP="00AA3285">
      <w:pPr>
        <w:pStyle w:val="BodyText"/>
        <w:tabs>
          <w:tab w:val="left" w:pos="1710"/>
        </w:tabs>
        <w:spacing w:line="269" w:lineRule="exact"/>
        <w:ind w:left="810"/>
        <w:rPr>
          <w:rFonts w:eastAsia="Times New Roman" w:cs="Arial"/>
          <w:color w:val="000000" w:themeColor="text1"/>
        </w:rPr>
      </w:pPr>
    </w:p>
    <w:p w14:paraId="7540A91B" w14:textId="7C2C7C84" w:rsidR="00D03553" w:rsidRPr="00D03553" w:rsidRDefault="00D03553" w:rsidP="00D03553">
      <w:pPr>
        <w:pStyle w:val="BodyText"/>
        <w:tabs>
          <w:tab w:val="left" w:pos="1710"/>
        </w:tabs>
        <w:spacing w:line="269" w:lineRule="exact"/>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vendor will include and implement an effective quality assurance/quality control (QA/QC) plan in conjunction with data collection and handling activities.  Vendor should address how the </w:t>
      </w:r>
      <w:r>
        <w:rPr>
          <w:rFonts w:ascii="Times New Roman" w:eastAsia="Times New Roman" w:hAnsi="Times New Roman" w:cs="Times New Roman"/>
          <w:color w:val="000000" w:themeColor="text1"/>
          <w:sz w:val="24"/>
          <w:szCs w:val="24"/>
        </w:rPr>
        <w:lastRenderedPageBreak/>
        <w:t>QA/QC plan will:</w:t>
      </w:r>
    </w:p>
    <w:p w14:paraId="0A99C418" w14:textId="48AB0A61" w:rsidR="00AA3285" w:rsidRDefault="00AA3285" w:rsidP="00D74CD5">
      <w:pPr>
        <w:spacing w:after="0"/>
        <w:rPr>
          <w:rFonts w:ascii="Times New Roman" w:hAnsi="Times New Roman" w:cs="Times New Roman"/>
          <w:sz w:val="24"/>
          <w:szCs w:val="24"/>
        </w:rPr>
      </w:pPr>
    </w:p>
    <w:p w14:paraId="4E2E0FC6" w14:textId="77777777" w:rsidR="00D03553" w:rsidRPr="00D03553" w:rsidRDefault="00D03553" w:rsidP="00D03553">
      <w:pPr>
        <w:pStyle w:val="BodyText"/>
        <w:numPr>
          <w:ilvl w:val="0"/>
          <w:numId w:val="10"/>
        </w:numPr>
        <w:tabs>
          <w:tab w:val="left" w:pos="1360"/>
        </w:tabs>
        <w:spacing w:line="268" w:lineRule="auto"/>
        <w:ind w:right="769" w:hanging="359"/>
        <w:rPr>
          <w:rFonts w:ascii="Times New Roman" w:eastAsia="Times New Roman" w:hAnsi="Times New Roman" w:cs="Times New Roman"/>
          <w:sz w:val="24"/>
          <w:szCs w:val="24"/>
        </w:rPr>
      </w:pPr>
      <w:r w:rsidRPr="00D03553">
        <w:rPr>
          <w:rFonts w:ascii="Times New Roman" w:hAnsi="Times New Roman" w:cs="Times New Roman"/>
          <w:spacing w:val="-1"/>
          <w:sz w:val="24"/>
          <w:szCs w:val="24"/>
        </w:rPr>
        <w:t>Ensure</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the</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collection</w:t>
      </w:r>
      <w:r w:rsidRPr="00D03553">
        <w:rPr>
          <w:rFonts w:ascii="Times New Roman" w:hAnsi="Times New Roman" w:cs="Times New Roman"/>
          <w:spacing w:val="-1"/>
          <w:sz w:val="24"/>
          <w:szCs w:val="24"/>
        </w:rPr>
        <w:t xml:space="preserve"> </w:t>
      </w:r>
      <w:r w:rsidRPr="00D03553">
        <w:rPr>
          <w:rFonts w:ascii="Times New Roman" w:hAnsi="Times New Roman" w:cs="Times New Roman"/>
          <w:spacing w:val="-3"/>
          <w:sz w:val="24"/>
          <w:szCs w:val="24"/>
        </w:rPr>
        <w:t>of</w:t>
      </w:r>
      <w:r w:rsidRPr="00D03553">
        <w:rPr>
          <w:rFonts w:ascii="Times New Roman" w:hAnsi="Times New Roman" w:cs="Times New Roman"/>
          <w:spacing w:val="-4"/>
          <w:sz w:val="24"/>
          <w:szCs w:val="24"/>
        </w:rPr>
        <w:t xml:space="preserve"> </w:t>
      </w:r>
      <w:r w:rsidRPr="00D03553">
        <w:rPr>
          <w:rFonts w:ascii="Times New Roman" w:hAnsi="Times New Roman" w:cs="Times New Roman"/>
          <w:spacing w:val="-2"/>
          <w:sz w:val="24"/>
          <w:szCs w:val="24"/>
        </w:rPr>
        <w:t>enough</w:t>
      </w:r>
      <w:r w:rsidRPr="00D03553">
        <w:rPr>
          <w:rFonts w:ascii="Times New Roman" w:hAnsi="Times New Roman" w:cs="Times New Roman"/>
          <w:spacing w:val="1"/>
          <w:sz w:val="24"/>
          <w:szCs w:val="24"/>
        </w:rPr>
        <w:t xml:space="preserve"> </w:t>
      </w:r>
      <w:r w:rsidRPr="00D03553">
        <w:rPr>
          <w:rFonts w:ascii="Times New Roman" w:hAnsi="Times New Roman" w:cs="Times New Roman"/>
          <w:spacing w:val="-2"/>
          <w:sz w:val="24"/>
          <w:szCs w:val="24"/>
        </w:rPr>
        <w:t xml:space="preserve">samples </w:t>
      </w:r>
      <w:r w:rsidRPr="00D03553">
        <w:rPr>
          <w:rFonts w:ascii="Times New Roman" w:hAnsi="Times New Roman" w:cs="Times New Roman"/>
          <w:sz w:val="24"/>
          <w:szCs w:val="24"/>
        </w:rPr>
        <w:t xml:space="preserve">to assure that statistical sampling goals are met. </w:t>
      </w:r>
    </w:p>
    <w:p w14:paraId="58200B46" w14:textId="77777777" w:rsidR="00D03553" w:rsidRPr="00D03553" w:rsidRDefault="00D03553" w:rsidP="00D03553">
      <w:pPr>
        <w:pStyle w:val="BodyText"/>
        <w:numPr>
          <w:ilvl w:val="0"/>
          <w:numId w:val="10"/>
        </w:numPr>
        <w:tabs>
          <w:tab w:val="left" w:pos="1360"/>
        </w:tabs>
        <w:spacing w:line="268" w:lineRule="auto"/>
        <w:ind w:right="769" w:hanging="359"/>
        <w:jc w:val="both"/>
        <w:rPr>
          <w:rFonts w:ascii="Times New Roman" w:eastAsia="Times New Roman" w:hAnsi="Times New Roman" w:cs="Times New Roman"/>
          <w:sz w:val="24"/>
          <w:szCs w:val="24"/>
        </w:rPr>
      </w:pPr>
      <w:r w:rsidRPr="00D03553">
        <w:rPr>
          <w:rFonts w:ascii="Times New Roman" w:hAnsi="Times New Roman" w:cs="Times New Roman"/>
          <w:spacing w:val="-1"/>
          <w:sz w:val="24"/>
          <w:szCs w:val="24"/>
        </w:rPr>
        <w:t>Ensure</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the</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completeness</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 xml:space="preserve">of </w:t>
      </w:r>
      <w:r w:rsidRPr="00D03553">
        <w:rPr>
          <w:rFonts w:ascii="Times New Roman" w:hAnsi="Times New Roman" w:cs="Times New Roman"/>
          <w:sz w:val="24"/>
          <w:szCs w:val="24"/>
        </w:rPr>
        <w:t>the</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1"/>
          <w:sz w:val="24"/>
          <w:szCs w:val="24"/>
        </w:rPr>
        <w:t>data</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collected</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1"/>
          <w:sz w:val="24"/>
          <w:szCs w:val="24"/>
        </w:rPr>
        <w:t>from</w:t>
      </w:r>
      <w:r w:rsidRPr="00D03553">
        <w:rPr>
          <w:rFonts w:ascii="Times New Roman" w:hAnsi="Times New Roman" w:cs="Times New Roman"/>
          <w:spacing w:val="-9"/>
          <w:sz w:val="24"/>
          <w:szCs w:val="24"/>
        </w:rPr>
        <w:t xml:space="preserve"> </w:t>
      </w:r>
      <w:r w:rsidRPr="00D03553">
        <w:rPr>
          <w:rFonts w:ascii="Times New Roman" w:hAnsi="Times New Roman" w:cs="Times New Roman"/>
          <w:spacing w:val="-2"/>
          <w:sz w:val="24"/>
          <w:szCs w:val="24"/>
        </w:rPr>
        <w:t>individual</w:t>
      </w:r>
      <w:r w:rsidRPr="00D03553">
        <w:rPr>
          <w:rFonts w:ascii="Times New Roman" w:hAnsi="Times New Roman" w:cs="Times New Roman"/>
          <w:spacing w:val="-4"/>
          <w:sz w:val="24"/>
          <w:szCs w:val="24"/>
        </w:rPr>
        <w:t xml:space="preserve"> </w:t>
      </w:r>
      <w:r w:rsidRPr="00D03553">
        <w:rPr>
          <w:rFonts w:ascii="Times New Roman" w:hAnsi="Times New Roman" w:cs="Times New Roman"/>
          <w:spacing w:val="-2"/>
          <w:sz w:val="24"/>
          <w:szCs w:val="24"/>
        </w:rPr>
        <w:t>users.</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1"/>
          <w:sz w:val="24"/>
          <w:szCs w:val="24"/>
        </w:rPr>
        <w:t>This</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2"/>
          <w:sz w:val="24"/>
          <w:szCs w:val="24"/>
        </w:rPr>
        <w:t xml:space="preserve">element </w:t>
      </w:r>
      <w:r w:rsidRPr="00D03553">
        <w:rPr>
          <w:rFonts w:ascii="Times New Roman" w:hAnsi="Times New Roman" w:cs="Times New Roman"/>
          <w:sz w:val="24"/>
          <w:szCs w:val="24"/>
        </w:rPr>
        <w:t>of</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1"/>
          <w:sz w:val="24"/>
          <w:szCs w:val="24"/>
        </w:rPr>
        <w:t>the</w:t>
      </w:r>
      <w:r w:rsidRPr="00D03553">
        <w:rPr>
          <w:rFonts w:ascii="Times New Roman" w:hAnsi="Times New Roman" w:cs="Times New Roman"/>
          <w:spacing w:val="-2"/>
          <w:sz w:val="24"/>
          <w:szCs w:val="24"/>
        </w:rPr>
        <w:t xml:space="preserve"> plan should</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1"/>
          <w:sz w:val="24"/>
          <w:szCs w:val="24"/>
        </w:rPr>
        <w:t>clearly</w:t>
      </w:r>
      <w:r w:rsidRPr="00D03553">
        <w:rPr>
          <w:rFonts w:ascii="Times New Roman" w:hAnsi="Times New Roman" w:cs="Times New Roman"/>
          <w:spacing w:val="-8"/>
          <w:sz w:val="24"/>
          <w:szCs w:val="24"/>
        </w:rPr>
        <w:t xml:space="preserve"> </w:t>
      </w:r>
      <w:r w:rsidRPr="00D03553">
        <w:rPr>
          <w:rFonts w:ascii="Times New Roman" w:hAnsi="Times New Roman" w:cs="Times New Roman"/>
          <w:spacing w:val="-2"/>
          <w:sz w:val="24"/>
          <w:szCs w:val="24"/>
        </w:rPr>
        <w:t>define</w:t>
      </w:r>
      <w:r w:rsidRPr="00D03553">
        <w:rPr>
          <w:rFonts w:ascii="Times New Roman" w:hAnsi="Times New Roman" w:cs="Times New Roman"/>
          <w:spacing w:val="-5"/>
          <w:sz w:val="24"/>
          <w:szCs w:val="24"/>
        </w:rPr>
        <w:t xml:space="preserve"> </w:t>
      </w:r>
      <w:r w:rsidRPr="00D03553">
        <w:rPr>
          <w:rFonts w:ascii="Times New Roman" w:hAnsi="Times New Roman" w:cs="Times New Roman"/>
          <w:sz w:val="24"/>
          <w:szCs w:val="24"/>
        </w:rPr>
        <w:t xml:space="preserve">a </w:t>
      </w:r>
      <w:r w:rsidRPr="00D03553">
        <w:rPr>
          <w:rFonts w:ascii="Times New Roman" w:hAnsi="Times New Roman" w:cs="Times New Roman"/>
          <w:spacing w:val="-2"/>
          <w:sz w:val="24"/>
          <w:szCs w:val="24"/>
        </w:rPr>
        <w:t>complete</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2"/>
          <w:sz w:val="24"/>
          <w:szCs w:val="24"/>
        </w:rPr>
        <w:t>sample.</w:t>
      </w:r>
    </w:p>
    <w:p w14:paraId="605D6F4B" w14:textId="77777777" w:rsidR="00D03553" w:rsidRPr="00D03553" w:rsidRDefault="00D03553" w:rsidP="00D03553">
      <w:pPr>
        <w:pStyle w:val="BodyText"/>
        <w:numPr>
          <w:ilvl w:val="0"/>
          <w:numId w:val="10"/>
        </w:numPr>
        <w:tabs>
          <w:tab w:val="left" w:pos="1360"/>
        </w:tabs>
        <w:spacing w:before="5"/>
        <w:ind w:hanging="360"/>
        <w:rPr>
          <w:rFonts w:ascii="Times New Roman" w:eastAsia="Times New Roman" w:hAnsi="Times New Roman" w:cs="Times New Roman"/>
          <w:sz w:val="24"/>
          <w:szCs w:val="24"/>
        </w:rPr>
      </w:pPr>
      <w:r w:rsidRPr="00D03553">
        <w:rPr>
          <w:rFonts w:ascii="Times New Roman" w:hAnsi="Times New Roman" w:cs="Times New Roman"/>
          <w:spacing w:val="-2"/>
          <w:sz w:val="24"/>
          <w:szCs w:val="24"/>
        </w:rPr>
        <w:t xml:space="preserve">Explain the approach to sampling, recruitment, and </w:t>
      </w:r>
      <w:r w:rsidRPr="00D03553">
        <w:rPr>
          <w:rFonts w:ascii="Times New Roman" w:hAnsi="Times New Roman" w:cs="Times New Roman"/>
          <w:spacing w:val="-1"/>
          <w:sz w:val="24"/>
          <w:szCs w:val="24"/>
        </w:rPr>
        <w:t>data</w:t>
      </w:r>
      <w:r w:rsidRPr="00D03553">
        <w:rPr>
          <w:rFonts w:ascii="Times New Roman" w:hAnsi="Times New Roman" w:cs="Times New Roman"/>
          <w:spacing w:val="-2"/>
          <w:sz w:val="24"/>
          <w:szCs w:val="24"/>
        </w:rPr>
        <w:t xml:space="preserve"> collection</w:t>
      </w:r>
      <w:r w:rsidRPr="00D03553">
        <w:rPr>
          <w:rFonts w:ascii="Times New Roman" w:hAnsi="Times New Roman" w:cs="Times New Roman"/>
          <w:spacing w:val="-3"/>
          <w:sz w:val="24"/>
          <w:szCs w:val="24"/>
        </w:rPr>
        <w:t xml:space="preserve"> </w:t>
      </w:r>
      <w:r w:rsidRPr="00D03553">
        <w:rPr>
          <w:rFonts w:ascii="Times New Roman" w:hAnsi="Times New Roman" w:cs="Times New Roman"/>
          <w:sz w:val="24"/>
          <w:szCs w:val="24"/>
        </w:rPr>
        <w:t>to</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3"/>
          <w:sz w:val="24"/>
          <w:szCs w:val="24"/>
        </w:rPr>
        <w:t>mitigate</w:t>
      </w:r>
      <w:r w:rsidRPr="00D03553">
        <w:rPr>
          <w:rFonts w:ascii="Times New Roman" w:hAnsi="Times New Roman" w:cs="Times New Roman"/>
          <w:spacing w:val="-2"/>
          <w:sz w:val="24"/>
          <w:szCs w:val="24"/>
        </w:rPr>
        <w:t xml:space="preserve"> non-response</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bias.</w:t>
      </w:r>
    </w:p>
    <w:p w14:paraId="7E276187" w14:textId="77777777" w:rsidR="00D03553" w:rsidRPr="00D03553" w:rsidRDefault="00D03553" w:rsidP="00D03553">
      <w:pPr>
        <w:pStyle w:val="BodyText"/>
        <w:numPr>
          <w:ilvl w:val="0"/>
          <w:numId w:val="10"/>
        </w:numPr>
        <w:tabs>
          <w:tab w:val="left" w:pos="1360"/>
        </w:tabs>
        <w:spacing w:before="37" w:line="271" w:lineRule="auto"/>
        <w:ind w:left="1358" w:right="441" w:hanging="359"/>
        <w:rPr>
          <w:rFonts w:ascii="Times New Roman" w:eastAsia="Times New Roman" w:hAnsi="Times New Roman" w:cs="Times New Roman"/>
          <w:sz w:val="24"/>
          <w:szCs w:val="24"/>
        </w:rPr>
      </w:pPr>
      <w:r w:rsidRPr="00D03553">
        <w:rPr>
          <w:rFonts w:ascii="Times New Roman" w:hAnsi="Times New Roman" w:cs="Times New Roman"/>
          <w:spacing w:val="-2"/>
          <w:sz w:val="24"/>
          <w:szCs w:val="24"/>
        </w:rPr>
        <w:t xml:space="preserve">Evaluate </w:t>
      </w:r>
      <w:r w:rsidRPr="00D03553">
        <w:rPr>
          <w:rFonts w:ascii="Times New Roman" w:hAnsi="Times New Roman" w:cs="Times New Roman"/>
          <w:spacing w:val="-1"/>
          <w:sz w:val="24"/>
          <w:szCs w:val="24"/>
        </w:rPr>
        <w:t>the</w:t>
      </w:r>
      <w:r w:rsidRPr="00D03553">
        <w:rPr>
          <w:rFonts w:ascii="Times New Roman" w:hAnsi="Times New Roman" w:cs="Times New Roman"/>
          <w:spacing w:val="-2"/>
          <w:sz w:val="24"/>
          <w:szCs w:val="24"/>
        </w:rPr>
        <w:t xml:space="preserve"> quality</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 xml:space="preserve">of </w:t>
      </w:r>
      <w:r w:rsidRPr="00D03553">
        <w:rPr>
          <w:rFonts w:ascii="Times New Roman" w:hAnsi="Times New Roman" w:cs="Times New Roman"/>
          <w:spacing w:val="-1"/>
          <w:sz w:val="24"/>
          <w:szCs w:val="24"/>
        </w:rPr>
        <w:t>the</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collected</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2"/>
          <w:sz w:val="24"/>
          <w:szCs w:val="24"/>
        </w:rPr>
        <w:t>data within</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1"/>
          <w:sz w:val="24"/>
          <w:szCs w:val="24"/>
        </w:rPr>
        <w:t>the</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3"/>
          <w:sz w:val="24"/>
          <w:szCs w:val="24"/>
        </w:rPr>
        <w:t>timeframe</w:t>
      </w:r>
      <w:r w:rsidRPr="00D03553">
        <w:rPr>
          <w:rFonts w:ascii="Times New Roman" w:hAnsi="Times New Roman" w:cs="Times New Roman"/>
          <w:spacing w:val="-2"/>
          <w:sz w:val="24"/>
          <w:szCs w:val="24"/>
        </w:rPr>
        <w:t xml:space="preserve"> </w:t>
      </w:r>
      <w:r w:rsidRPr="00D03553">
        <w:rPr>
          <w:rFonts w:ascii="Times New Roman" w:hAnsi="Times New Roman" w:cs="Times New Roman"/>
          <w:sz w:val="24"/>
          <w:szCs w:val="24"/>
        </w:rPr>
        <w:t>of</w:t>
      </w:r>
      <w:r w:rsidRPr="00D03553">
        <w:rPr>
          <w:rFonts w:ascii="Times New Roman" w:hAnsi="Times New Roman" w:cs="Times New Roman"/>
          <w:spacing w:val="1"/>
          <w:sz w:val="24"/>
          <w:szCs w:val="24"/>
        </w:rPr>
        <w:t xml:space="preserve"> </w:t>
      </w:r>
      <w:r w:rsidRPr="00D03553">
        <w:rPr>
          <w:rFonts w:ascii="Times New Roman" w:hAnsi="Times New Roman" w:cs="Times New Roman"/>
          <w:sz w:val="24"/>
          <w:szCs w:val="24"/>
        </w:rPr>
        <w:t>the</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1"/>
          <w:sz w:val="24"/>
          <w:szCs w:val="24"/>
        </w:rPr>
        <w:t>data</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collection</w:t>
      </w:r>
      <w:r w:rsidRPr="00D03553">
        <w:rPr>
          <w:rFonts w:ascii="Times New Roman" w:hAnsi="Times New Roman" w:cs="Times New Roman"/>
          <w:spacing w:val="-1"/>
          <w:sz w:val="24"/>
          <w:szCs w:val="24"/>
        </w:rPr>
        <w:t xml:space="preserve"> </w:t>
      </w:r>
      <w:r w:rsidRPr="00D03553">
        <w:rPr>
          <w:rFonts w:ascii="Times New Roman" w:hAnsi="Times New Roman" w:cs="Times New Roman"/>
          <w:spacing w:val="-2"/>
          <w:sz w:val="24"/>
          <w:szCs w:val="24"/>
        </w:rPr>
        <w:t>period.</w:t>
      </w:r>
      <w:r w:rsidRPr="00D03553">
        <w:rPr>
          <w:rFonts w:ascii="Times New Roman" w:hAnsi="Times New Roman" w:cs="Times New Roman"/>
          <w:spacing w:val="67"/>
          <w:sz w:val="24"/>
          <w:szCs w:val="24"/>
        </w:rPr>
        <w:t xml:space="preserve"> </w:t>
      </w:r>
      <w:r w:rsidRPr="00D03553">
        <w:rPr>
          <w:rFonts w:ascii="Times New Roman" w:hAnsi="Times New Roman" w:cs="Times New Roman"/>
          <w:spacing w:val="-1"/>
          <w:sz w:val="24"/>
          <w:szCs w:val="24"/>
        </w:rPr>
        <w:t>Allow</w:t>
      </w:r>
      <w:r w:rsidRPr="00D03553">
        <w:rPr>
          <w:rFonts w:ascii="Times New Roman" w:hAnsi="Times New Roman" w:cs="Times New Roman"/>
          <w:spacing w:val="-4"/>
          <w:sz w:val="24"/>
          <w:szCs w:val="24"/>
        </w:rPr>
        <w:t xml:space="preserve"> </w:t>
      </w:r>
      <w:r w:rsidRPr="00D03553">
        <w:rPr>
          <w:rFonts w:ascii="Times New Roman" w:hAnsi="Times New Roman" w:cs="Times New Roman"/>
          <w:spacing w:val="-2"/>
          <w:sz w:val="24"/>
          <w:szCs w:val="24"/>
        </w:rPr>
        <w:t xml:space="preserve">for </w:t>
      </w:r>
      <w:r w:rsidRPr="00D03553">
        <w:rPr>
          <w:rFonts w:ascii="Times New Roman" w:hAnsi="Times New Roman" w:cs="Times New Roman"/>
          <w:spacing w:val="-1"/>
          <w:sz w:val="24"/>
          <w:szCs w:val="24"/>
        </w:rPr>
        <w:t>the</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collection</w:t>
      </w:r>
      <w:r w:rsidRPr="00D03553">
        <w:rPr>
          <w:rFonts w:ascii="Times New Roman" w:hAnsi="Times New Roman" w:cs="Times New Roman"/>
          <w:spacing w:val="-3"/>
          <w:sz w:val="24"/>
          <w:szCs w:val="24"/>
        </w:rPr>
        <w:t xml:space="preserve"> </w:t>
      </w:r>
      <w:r w:rsidRPr="00D03553">
        <w:rPr>
          <w:rFonts w:ascii="Times New Roman" w:hAnsi="Times New Roman" w:cs="Times New Roman"/>
          <w:sz w:val="24"/>
          <w:szCs w:val="24"/>
        </w:rPr>
        <w:t>of</w:t>
      </w:r>
      <w:r w:rsidRPr="00D03553">
        <w:rPr>
          <w:rFonts w:ascii="Times New Roman" w:hAnsi="Times New Roman" w:cs="Times New Roman"/>
          <w:spacing w:val="-7"/>
          <w:sz w:val="24"/>
          <w:szCs w:val="24"/>
        </w:rPr>
        <w:t xml:space="preserve"> </w:t>
      </w:r>
      <w:r w:rsidRPr="00D03553">
        <w:rPr>
          <w:rFonts w:ascii="Times New Roman" w:hAnsi="Times New Roman" w:cs="Times New Roman"/>
          <w:spacing w:val="-1"/>
          <w:sz w:val="24"/>
          <w:szCs w:val="24"/>
        </w:rPr>
        <w:t>more</w:t>
      </w:r>
      <w:r w:rsidRPr="00D03553">
        <w:rPr>
          <w:rFonts w:ascii="Times New Roman" w:hAnsi="Times New Roman" w:cs="Times New Roman"/>
          <w:spacing w:val="-2"/>
          <w:sz w:val="24"/>
          <w:szCs w:val="24"/>
        </w:rPr>
        <w:t xml:space="preserve"> samples </w:t>
      </w:r>
      <w:r w:rsidRPr="00D03553">
        <w:rPr>
          <w:rFonts w:ascii="Times New Roman" w:hAnsi="Times New Roman" w:cs="Times New Roman"/>
          <w:sz w:val="24"/>
          <w:szCs w:val="24"/>
        </w:rPr>
        <w:t>if</w:t>
      </w:r>
      <w:r w:rsidRPr="00D03553">
        <w:rPr>
          <w:rFonts w:ascii="Times New Roman" w:hAnsi="Times New Roman" w:cs="Times New Roman"/>
          <w:spacing w:val="-4"/>
          <w:sz w:val="24"/>
          <w:szCs w:val="24"/>
        </w:rPr>
        <w:t xml:space="preserve"> </w:t>
      </w:r>
      <w:r w:rsidRPr="00D03553">
        <w:rPr>
          <w:rFonts w:ascii="Times New Roman" w:hAnsi="Times New Roman" w:cs="Times New Roman"/>
          <w:spacing w:val="-1"/>
          <w:sz w:val="24"/>
          <w:szCs w:val="24"/>
        </w:rPr>
        <w:t>the</w:t>
      </w:r>
      <w:r w:rsidRPr="00D03553">
        <w:rPr>
          <w:rFonts w:ascii="Times New Roman" w:hAnsi="Times New Roman" w:cs="Times New Roman"/>
          <w:spacing w:val="-2"/>
          <w:sz w:val="24"/>
          <w:szCs w:val="24"/>
        </w:rPr>
        <w:t xml:space="preserve"> desired</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2"/>
          <w:sz w:val="24"/>
          <w:szCs w:val="24"/>
        </w:rPr>
        <w:t>quality</w:t>
      </w:r>
      <w:r w:rsidRPr="00D03553">
        <w:rPr>
          <w:rFonts w:ascii="Times New Roman" w:hAnsi="Times New Roman" w:cs="Times New Roman"/>
          <w:spacing w:val="-5"/>
          <w:sz w:val="24"/>
          <w:szCs w:val="24"/>
        </w:rPr>
        <w:t xml:space="preserve"> </w:t>
      </w:r>
      <w:r w:rsidRPr="00D03553">
        <w:rPr>
          <w:rFonts w:ascii="Times New Roman" w:hAnsi="Times New Roman" w:cs="Times New Roman"/>
          <w:sz w:val="24"/>
          <w:szCs w:val="24"/>
        </w:rPr>
        <w:t>and</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 xml:space="preserve">completeness </w:t>
      </w:r>
      <w:r w:rsidRPr="00D03553">
        <w:rPr>
          <w:rFonts w:ascii="Times New Roman" w:hAnsi="Times New Roman" w:cs="Times New Roman"/>
          <w:spacing w:val="-3"/>
          <w:sz w:val="24"/>
          <w:szCs w:val="24"/>
        </w:rPr>
        <w:t>of</w:t>
      </w:r>
      <w:r w:rsidRPr="00D03553">
        <w:rPr>
          <w:rFonts w:ascii="Times New Roman" w:hAnsi="Times New Roman" w:cs="Times New Roman"/>
          <w:spacing w:val="-4"/>
          <w:sz w:val="24"/>
          <w:szCs w:val="24"/>
        </w:rPr>
        <w:t xml:space="preserve"> </w:t>
      </w:r>
      <w:r w:rsidRPr="00D03553">
        <w:rPr>
          <w:rFonts w:ascii="Times New Roman" w:hAnsi="Times New Roman" w:cs="Times New Roman"/>
          <w:spacing w:val="-2"/>
          <w:sz w:val="24"/>
          <w:szCs w:val="24"/>
        </w:rPr>
        <w:t xml:space="preserve">responses </w:t>
      </w:r>
      <w:r w:rsidRPr="00D03553">
        <w:rPr>
          <w:rFonts w:ascii="Times New Roman" w:hAnsi="Times New Roman" w:cs="Times New Roman"/>
          <w:sz w:val="24"/>
          <w:szCs w:val="24"/>
        </w:rPr>
        <w:t>is</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1"/>
          <w:sz w:val="24"/>
          <w:szCs w:val="24"/>
        </w:rPr>
        <w:t>not</w:t>
      </w:r>
      <w:r w:rsidRPr="00D03553">
        <w:rPr>
          <w:rFonts w:ascii="Times New Roman" w:hAnsi="Times New Roman" w:cs="Times New Roman"/>
          <w:spacing w:val="-2"/>
          <w:sz w:val="24"/>
          <w:szCs w:val="24"/>
        </w:rPr>
        <w:t xml:space="preserve"> initially</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2"/>
          <w:sz w:val="24"/>
          <w:szCs w:val="24"/>
        </w:rPr>
        <w:t>met.</w:t>
      </w:r>
    </w:p>
    <w:p w14:paraId="47D576BF" w14:textId="77777777" w:rsidR="00D03553" w:rsidRPr="00D03553" w:rsidRDefault="00D03553" w:rsidP="00D03553">
      <w:pPr>
        <w:pStyle w:val="BodyText"/>
        <w:numPr>
          <w:ilvl w:val="0"/>
          <w:numId w:val="10"/>
        </w:numPr>
        <w:tabs>
          <w:tab w:val="left" w:pos="1360"/>
        </w:tabs>
        <w:spacing w:before="1"/>
        <w:rPr>
          <w:rFonts w:ascii="Times New Roman" w:eastAsia="Times New Roman" w:hAnsi="Times New Roman" w:cs="Times New Roman"/>
          <w:sz w:val="24"/>
          <w:szCs w:val="24"/>
        </w:rPr>
      </w:pPr>
      <w:r w:rsidRPr="00D03553">
        <w:rPr>
          <w:rFonts w:ascii="Times New Roman" w:hAnsi="Times New Roman" w:cs="Times New Roman"/>
          <w:spacing w:val="-1"/>
          <w:sz w:val="24"/>
          <w:szCs w:val="24"/>
        </w:rPr>
        <w:t>Ensure</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 xml:space="preserve">that </w:t>
      </w:r>
      <w:r w:rsidRPr="00D03553">
        <w:rPr>
          <w:rFonts w:ascii="Times New Roman" w:hAnsi="Times New Roman" w:cs="Times New Roman"/>
          <w:sz w:val="24"/>
          <w:szCs w:val="24"/>
        </w:rPr>
        <w:t>the</w:t>
      </w:r>
      <w:r w:rsidRPr="00D03553">
        <w:rPr>
          <w:rFonts w:ascii="Times New Roman" w:hAnsi="Times New Roman" w:cs="Times New Roman"/>
          <w:spacing w:val="-2"/>
          <w:sz w:val="24"/>
          <w:szCs w:val="24"/>
        </w:rPr>
        <w:t xml:space="preserve"> data</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collected</w:t>
      </w:r>
      <w:r w:rsidRPr="00D03553">
        <w:rPr>
          <w:rFonts w:ascii="Times New Roman" w:hAnsi="Times New Roman" w:cs="Times New Roman"/>
          <w:spacing w:val="-3"/>
          <w:sz w:val="24"/>
          <w:szCs w:val="24"/>
        </w:rPr>
        <w:t xml:space="preserve"> are </w:t>
      </w:r>
      <w:r w:rsidRPr="00D03553">
        <w:rPr>
          <w:rFonts w:ascii="Times New Roman" w:hAnsi="Times New Roman" w:cs="Times New Roman"/>
          <w:spacing w:val="-2"/>
          <w:sz w:val="24"/>
          <w:szCs w:val="24"/>
        </w:rPr>
        <w:t>appropriately</w:t>
      </w:r>
      <w:r w:rsidRPr="00D03553">
        <w:rPr>
          <w:rFonts w:ascii="Times New Roman" w:hAnsi="Times New Roman" w:cs="Times New Roman"/>
          <w:spacing w:val="-7"/>
          <w:sz w:val="24"/>
          <w:szCs w:val="24"/>
        </w:rPr>
        <w:t xml:space="preserve"> cleaned, checked, and </w:t>
      </w:r>
      <w:r w:rsidRPr="00D03553">
        <w:rPr>
          <w:rFonts w:ascii="Times New Roman" w:hAnsi="Times New Roman" w:cs="Times New Roman"/>
          <w:spacing w:val="-2"/>
          <w:sz w:val="24"/>
          <w:szCs w:val="24"/>
        </w:rPr>
        <w:t>weighted.</w:t>
      </w:r>
    </w:p>
    <w:p w14:paraId="64B9FD0F" w14:textId="57FA5CF4" w:rsidR="00D03553" w:rsidRDefault="00D03553" w:rsidP="00340605">
      <w:pPr>
        <w:pStyle w:val="BodyText"/>
        <w:numPr>
          <w:ilvl w:val="0"/>
          <w:numId w:val="10"/>
        </w:numPr>
        <w:tabs>
          <w:tab w:val="left" w:pos="1360"/>
        </w:tabs>
        <w:spacing w:before="1"/>
        <w:rPr>
          <w:rFonts w:ascii="Times New Roman" w:hAnsi="Times New Roman" w:cs="Times New Roman"/>
          <w:sz w:val="24"/>
          <w:szCs w:val="24"/>
        </w:rPr>
      </w:pPr>
      <w:r w:rsidRPr="00D03553">
        <w:rPr>
          <w:rFonts w:ascii="Times New Roman" w:hAnsi="Times New Roman" w:cs="Times New Roman"/>
          <w:sz w:val="24"/>
          <w:szCs w:val="24"/>
        </w:rPr>
        <w:t xml:space="preserve">Describe how the project will recruit and train field research staff. </w:t>
      </w:r>
    </w:p>
    <w:p w14:paraId="3ACCD2F6" w14:textId="5EC5EFE5" w:rsidR="00C4025B" w:rsidRDefault="00C4025B" w:rsidP="00C4025B">
      <w:pPr>
        <w:pStyle w:val="BodyText"/>
        <w:tabs>
          <w:tab w:val="left" w:pos="1360"/>
        </w:tabs>
        <w:spacing w:before="1"/>
        <w:rPr>
          <w:rFonts w:ascii="Times New Roman" w:hAnsi="Times New Roman" w:cs="Times New Roman"/>
          <w:sz w:val="24"/>
          <w:szCs w:val="24"/>
        </w:rPr>
      </w:pPr>
    </w:p>
    <w:p w14:paraId="6A911DCC" w14:textId="300D6B55" w:rsidR="00C4025B" w:rsidRDefault="00C4025B" w:rsidP="00C4025B">
      <w:pPr>
        <w:pStyle w:val="BodyText"/>
        <w:tabs>
          <w:tab w:val="left" w:pos="1360"/>
        </w:tabs>
        <w:spacing w:before="1"/>
        <w:rPr>
          <w:rFonts w:ascii="Times New Roman" w:hAnsi="Times New Roman" w:cs="Times New Roman"/>
          <w:sz w:val="24"/>
          <w:szCs w:val="24"/>
        </w:rPr>
      </w:pPr>
      <w:r>
        <w:rPr>
          <w:rFonts w:ascii="Times New Roman" w:hAnsi="Times New Roman" w:cs="Times New Roman"/>
          <w:sz w:val="24"/>
          <w:szCs w:val="24"/>
        </w:rPr>
        <w:t>During and prior to delivery of the final data, the Consultant should show that all the collected surveys are complete.  In order for a survey to be complete, it shall have answers to the following variables:  conditions of the survey administration (location, day, time, and weather), recreation activity, annual visitation patterns, group composition, visitor experience and all demographics (race/ethnicity, income, age, gender, educational attainment, disability status), trip</w:t>
      </w:r>
      <w:r w:rsidR="00CF256C">
        <w:rPr>
          <w:rFonts w:ascii="Times New Roman" w:hAnsi="Times New Roman" w:cs="Times New Roman"/>
          <w:sz w:val="24"/>
          <w:szCs w:val="24"/>
        </w:rPr>
        <w:t xml:space="preserve"> information (home zip code, city of residence).  For youth and young adults living at home income information is desirable, however they may not know this information.  For these two groups, blank income information will be accepted if household location is provided.</w:t>
      </w:r>
    </w:p>
    <w:p w14:paraId="0DDB5CC5" w14:textId="3382B095" w:rsidR="009E0C30" w:rsidRDefault="009E0C30" w:rsidP="00C4025B">
      <w:pPr>
        <w:pStyle w:val="BodyText"/>
        <w:tabs>
          <w:tab w:val="left" w:pos="1360"/>
        </w:tabs>
        <w:spacing w:before="1"/>
        <w:rPr>
          <w:rFonts w:ascii="Times New Roman" w:hAnsi="Times New Roman" w:cs="Times New Roman"/>
          <w:sz w:val="24"/>
          <w:szCs w:val="24"/>
        </w:rPr>
      </w:pPr>
    </w:p>
    <w:p w14:paraId="37BD14C1" w14:textId="6506073E" w:rsidR="009E0C30" w:rsidRDefault="009E0C30" w:rsidP="00C4025B">
      <w:pPr>
        <w:pStyle w:val="BodyText"/>
        <w:tabs>
          <w:tab w:val="left" w:pos="1360"/>
        </w:tabs>
        <w:spacing w:before="1"/>
        <w:rPr>
          <w:rFonts w:ascii="Times New Roman" w:hAnsi="Times New Roman" w:cs="Times New Roman"/>
          <w:sz w:val="24"/>
          <w:szCs w:val="24"/>
        </w:rPr>
      </w:pPr>
      <w:r>
        <w:rPr>
          <w:rFonts w:ascii="Times New Roman" w:hAnsi="Times New Roman" w:cs="Times New Roman"/>
          <w:sz w:val="24"/>
          <w:szCs w:val="24"/>
        </w:rPr>
        <w:t>Addressing bias in the survey:</w:t>
      </w:r>
    </w:p>
    <w:p w14:paraId="5A4DB9E5" w14:textId="72E1735C" w:rsidR="00CF256C" w:rsidRDefault="00CF256C" w:rsidP="00C4025B">
      <w:pPr>
        <w:pStyle w:val="BodyText"/>
        <w:tabs>
          <w:tab w:val="left" w:pos="1360"/>
        </w:tabs>
        <w:spacing w:before="1"/>
        <w:rPr>
          <w:rFonts w:ascii="Times New Roman" w:hAnsi="Times New Roman" w:cs="Times New Roman"/>
          <w:sz w:val="24"/>
          <w:szCs w:val="24"/>
        </w:rPr>
      </w:pPr>
    </w:p>
    <w:p w14:paraId="5D9D92F2" w14:textId="77777777" w:rsidR="00CF256C" w:rsidRPr="00CF256C" w:rsidRDefault="00CF256C" w:rsidP="00CF256C">
      <w:pPr>
        <w:pStyle w:val="BodyText"/>
        <w:numPr>
          <w:ilvl w:val="0"/>
          <w:numId w:val="12"/>
        </w:numPr>
        <w:spacing w:line="276" w:lineRule="auto"/>
        <w:ind w:right="769"/>
        <w:rPr>
          <w:rFonts w:ascii="Times New Roman" w:hAnsi="Times New Roman" w:cs="Times New Roman"/>
          <w:spacing w:val="-4"/>
          <w:sz w:val="24"/>
          <w:szCs w:val="24"/>
        </w:rPr>
      </w:pPr>
      <w:r w:rsidRPr="00CF256C">
        <w:rPr>
          <w:rFonts w:ascii="Times New Roman" w:hAnsi="Times New Roman" w:cs="Times New Roman"/>
          <w:spacing w:val="-4"/>
          <w:sz w:val="24"/>
          <w:szCs w:val="24"/>
        </w:rPr>
        <w:t xml:space="preserve">Language Bias: Low English Proficiency (LEP) populations can be underrepresented as survey instruments tend to be text-based questions. </w:t>
      </w:r>
    </w:p>
    <w:p w14:paraId="011B3013" w14:textId="77777777" w:rsidR="00CF256C" w:rsidRPr="00CF256C" w:rsidRDefault="00CF256C" w:rsidP="00CF256C">
      <w:pPr>
        <w:pStyle w:val="BodyText"/>
        <w:spacing w:line="276" w:lineRule="auto"/>
        <w:ind w:left="0" w:right="769"/>
        <w:rPr>
          <w:rFonts w:ascii="Times New Roman" w:hAnsi="Times New Roman" w:cs="Times New Roman"/>
          <w:spacing w:val="-4"/>
          <w:sz w:val="24"/>
          <w:szCs w:val="24"/>
        </w:rPr>
      </w:pPr>
    </w:p>
    <w:p w14:paraId="0B0FFA6F" w14:textId="5989A111" w:rsidR="00CF256C" w:rsidRPr="00CF256C" w:rsidRDefault="00CF256C" w:rsidP="00CF256C">
      <w:pPr>
        <w:pStyle w:val="ListParagraph"/>
        <w:widowControl w:val="0"/>
        <w:numPr>
          <w:ilvl w:val="0"/>
          <w:numId w:val="12"/>
        </w:numPr>
        <w:tabs>
          <w:tab w:val="left" w:pos="1360"/>
        </w:tabs>
        <w:spacing w:after="0" w:line="273" w:lineRule="auto"/>
        <w:ind w:right="515"/>
        <w:rPr>
          <w:rFonts w:ascii="Times New Roman" w:hAnsi="Times New Roman" w:cs="Times New Roman"/>
          <w:sz w:val="24"/>
          <w:szCs w:val="24"/>
        </w:rPr>
      </w:pPr>
      <w:r w:rsidRPr="00CF256C">
        <w:rPr>
          <w:rFonts w:ascii="Times New Roman" w:eastAsia="Arial" w:hAnsi="Times New Roman" w:cs="Times New Roman"/>
          <w:spacing w:val="-2"/>
          <w:sz w:val="24"/>
          <w:szCs w:val="24"/>
        </w:rPr>
        <w:t>Age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Bias:</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Users</w:t>
      </w:r>
      <w:r w:rsidRPr="00CF256C">
        <w:rPr>
          <w:rFonts w:ascii="Times New Roman" w:eastAsia="Arial" w:hAnsi="Times New Roman" w:cs="Times New Roman"/>
          <w:spacing w:val="-5"/>
          <w:sz w:val="24"/>
          <w:szCs w:val="24"/>
        </w:rPr>
        <w:t xml:space="preserve"> </w:t>
      </w:r>
      <w:r w:rsidRPr="00CF256C">
        <w:rPr>
          <w:rFonts w:ascii="Times New Roman" w:eastAsia="Arial" w:hAnsi="Times New Roman" w:cs="Times New Roman"/>
          <w:spacing w:val="-3"/>
          <w:sz w:val="24"/>
          <w:szCs w:val="24"/>
        </w:rPr>
        <w:t>who</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z w:val="24"/>
          <w:szCs w:val="24"/>
        </w:rPr>
        <w:t>are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z w:val="24"/>
          <w:szCs w:val="24"/>
        </w:rPr>
        <w:t>less</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pacing w:val="-1"/>
          <w:sz w:val="24"/>
          <w:szCs w:val="24"/>
        </w:rPr>
        <w:t>than</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z w:val="24"/>
          <w:szCs w:val="24"/>
        </w:rPr>
        <w:t>16</w:t>
      </w:r>
      <w:r w:rsidRPr="00CF256C">
        <w:rPr>
          <w:rFonts w:ascii="Times New Roman" w:eastAsia="Arial" w:hAnsi="Times New Roman" w:cs="Times New Roman"/>
          <w:spacing w:val="-5"/>
          <w:sz w:val="24"/>
          <w:szCs w:val="24"/>
        </w:rPr>
        <w:t xml:space="preserve"> </w:t>
      </w:r>
      <w:r w:rsidRPr="00CF256C">
        <w:rPr>
          <w:rFonts w:ascii="Times New Roman" w:eastAsia="Arial" w:hAnsi="Times New Roman" w:cs="Times New Roman"/>
          <w:spacing w:val="-1"/>
          <w:sz w:val="24"/>
          <w:szCs w:val="24"/>
        </w:rPr>
        <w:t>years</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z w:val="24"/>
          <w:szCs w:val="24"/>
        </w:rPr>
        <w:t>of</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age</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z w:val="24"/>
          <w:szCs w:val="24"/>
        </w:rPr>
        <w:t>are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z w:val="24"/>
          <w:szCs w:val="24"/>
        </w:rPr>
        <w:t>typically</w:t>
      </w:r>
      <w:r w:rsidRPr="00CF256C">
        <w:rPr>
          <w:rFonts w:ascii="Times New Roman" w:eastAsia="Arial" w:hAnsi="Times New Roman" w:cs="Times New Roman"/>
          <w:spacing w:val="-15"/>
          <w:sz w:val="24"/>
          <w:szCs w:val="24"/>
        </w:rPr>
        <w:t xml:space="preserve"> </w:t>
      </w:r>
      <w:r w:rsidRPr="00CF256C">
        <w:rPr>
          <w:rFonts w:ascii="Times New Roman" w:eastAsia="Arial" w:hAnsi="Times New Roman" w:cs="Times New Roman"/>
          <w:spacing w:val="-1"/>
          <w:sz w:val="24"/>
          <w:szCs w:val="24"/>
        </w:rPr>
        <w:t>under-represented</w:t>
      </w:r>
      <w:r w:rsidRPr="00CF256C">
        <w:rPr>
          <w:rFonts w:ascii="Times New Roman" w:eastAsia="Arial" w:hAnsi="Times New Roman" w:cs="Times New Roman"/>
          <w:spacing w:val="-5"/>
          <w:sz w:val="24"/>
          <w:szCs w:val="24"/>
        </w:rPr>
        <w:t xml:space="preserve"> </w:t>
      </w:r>
      <w:r w:rsidRPr="00CF256C">
        <w:rPr>
          <w:rFonts w:ascii="Times New Roman" w:eastAsia="Arial" w:hAnsi="Times New Roman" w:cs="Times New Roman"/>
          <w:sz w:val="24"/>
          <w:szCs w:val="24"/>
        </w:rPr>
        <w:t>or</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z w:val="24"/>
          <w:szCs w:val="24"/>
        </w:rPr>
        <w:t>do</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2"/>
          <w:sz w:val="24"/>
          <w:szCs w:val="24"/>
        </w:rPr>
        <w:t>not</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know enough</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demographic</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information</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w:t>
      </w:r>
      <w:proofErr w:type="gramStart"/>
      <w:r w:rsidRPr="00CF256C">
        <w:rPr>
          <w:rFonts w:ascii="Times New Roman" w:eastAsia="Arial" w:hAnsi="Times New Roman" w:cs="Times New Roman"/>
          <w:spacing w:val="-1"/>
          <w:sz w:val="24"/>
          <w:szCs w:val="24"/>
        </w:rPr>
        <w:t>e.g.</w:t>
      </w:r>
      <w:proofErr w:type="gramEnd"/>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2"/>
          <w:sz w:val="24"/>
          <w:szCs w:val="24"/>
        </w:rPr>
        <w:t>income)</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to</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complete</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z w:val="24"/>
          <w:szCs w:val="24"/>
        </w:rPr>
        <w:t>a</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pacing w:val="-2"/>
          <w:sz w:val="24"/>
          <w:szCs w:val="24"/>
        </w:rPr>
        <w:t>survey.</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Efforts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shall</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z w:val="24"/>
          <w:szCs w:val="24"/>
        </w:rPr>
        <w:t>be</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2"/>
          <w:sz w:val="24"/>
          <w:szCs w:val="24"/>
        </w:rPr>
        <w:t>evaluated</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to</w:t>
      </w:r>
      <w:r w:rsidRPr="00CF256C">
        <w:rPr>
          <w:rFonts w:ascii="Times New Roman" w:eastAsia="Arial" w:hAnsi="Times New Roman" w:cs="Times New Roman"/>
          <w:spacing w:val="70"/>
          <w:w w:val="99"/>
          <w:sz w:val="24"/>
          <w:szCs w:val="24"/>
        </w:rPr>
        <w:t xml:space="preserve"> </w:t>
      </w:r>
      <w:r w:rsidRPr="00CF256C">
        <w:rPr>
          <w:rFonts w:ascii="Times New Roman" w:eastAsia="Arial" w:hAnsi="Times New Roman" w:cs="Times New Roman"/>
          <w:sz w:val="24"/>
          <w:szCs w:val="24"/>
        </w:rPr>
        <w:t>address</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2"/>
          <w:sz w:val="24"/>
          <w:szCs w:val="24"/>
        </w:rPr>
        <w:t>non-response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z w:val="24"/>
          <w:szCs w:val="24"/>
        </w:rPr>
        <w:t>bias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in</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z w:val="24"/>
          <w:szCs w:val="24"/>
        </w:rPr>
        <w:t>age.</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Evaluation</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z w:val="24"/>
          <w:szCs w:val="24"/>
        </w:rPr>
        <w:t>of</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variables</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for</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z w:val="24"/>
          <w:szCs w:val="24"/>
        </w:rPr>
        <w:t>acceptable</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records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2"/>
          <w:sz w:val="24"/>
          <w:szCs w:val="24"/>
        </w:rPr>
        <w:t>for</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this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age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z w:val="24"/>
          <w:szCs w:val="24"/>
        </w:rPr>
        <w:t xml:space="preserve">category </w:t>
      </w:r>
      <w:r w:rsidRPr="00CF256C">
        <w:rPr>
          <w:rFonts w:ascii="Times New Roman" w:eastAsia="Arial" w:hAnsi="Times New Roman" w:cs="Times New Roman"/>
          <w:spacing w:val="-1"/>
          <w:sz w:val="24"/>
          <w:szCs w:val="24"/>
        </w:rPr>
        <w:t>shall</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z w:val="24"/>
          <w:szCs w:val="24"/>
        </w:rPr>
        <w:t>be</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pacing w:val="-2"/>
          <w:sz w:val="24"/>
          <w:szCs w:val="24"/>
        </w:rPr>
        <w:t>reviewed</w:t>
      </w:r>
      <w:r w:rsidRPr="00CF256C">
        <w:rPr>
          <w:rFonts w:ascii="Times New Roman" w:eastAsia="Arial" w:hAnsi="Times New Roman" w:cs="Times New Roman"/>
          <w:spacing w:val="-6"/>
          <w:sz w:val="24"/>
          <w:szCs w:val="24"/>
        </w:rPr>
        <w:t xml:space="preserve"> </w:t>
      </w:r>
      <w:r w:rsidRPr="00CF256C">
        <w:rPr>
          <w:rFonts w:ascii="Times New Roman" w:eastAsia="Arial" w:hAnsi="Times New Roman" w:cs="Times New Roman"/>
          <w:spacing w:val="-1"/>
          <w:sz w:val="24"/>
          <w:szCs w:val="24"/>
        </w:rPr>
        <w:t>(</w:t>
      </w:r>
      <w:proofErr w:type="gramStart"/>
      <w:r w:rsidRPr="00CF256C">
        <w:rPr>
          <w:rFonts w:ascii="Times New Roman" w:eastAsia="Arial" w:hAnsi="Times New Roman" w:cs="Times New Roman"/>
          <w:spacing w:val="-1"/>
          <w:sz w:val="24"/>
          <w:szCs w:val="24"/>
        </w:rPr>
        <w:t>e.g.</w:t>
      </w:r>
      <w:proofErr w:type="gramEnd"/>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pacing w:val="-2"/>
          <w:sz w:val="24"/>
          <w:szCs w:val="24"/>
        </w:rPr>
        <w:t>income</w:t>
      </w:r>
      <w:r w:rsidRPr="00CF256C">
        <w:rPr>
          <w:rFonts w:ascii="Times New Roman" w:eastAsia="Arial" w:hAnsi="Times New Roman" w:cs="Times New Roman"/>
          <w:spacing w:val="-5"/>
          <w:sz w:val="24"/>
          <w:szCs w:val="24"/>
        </w:rPr>
        <w:t xml:space="preserve"> </w:t>
      </w:r>
      <w:r w:rsidRPr="00CF256C">
        <w:rPr>
          <w:rFonts w:ascii="Times New Roman" w:eastAsia="Arial" w:hAnsi="Times New Roman" w:cs="Times New Roman"/>
          <w:spacing w:val="-1"/>
          <w:sz w:val="24"/>
          <w:szCs w:val="24"/>
        </w:rPr>
        <w:t>may</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z w:val="24"/>
          <w:szCs w:val="24"/>
        </w:rPr>
        <w:t>be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unknown</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pacing w:val="1"/>
          <w:sz w:val="24"/>
          <w:szCs w:val="24"/>
        </w:rPr>
        <w:t>by</w:t>
      </w:r>
      <w:r w:rsidRPr="00CF256C">
        <w:rPr>
          <w:rFonts w:ascii="Times New Roman" w:eastAsia="Arial" w:hAnsi="Times New Roman" w:cs="Times New Roman"/>
          <w:spacing w:val="-15"/>
          <w:sz w:val="24"/>
          <w:szCs w:val="24"/>
        </w:rPr>
        <w:t xml:space="preserve"> </w:t>
      </w:r>
      <w:r w:rsidRPr="00CF256C">
        <w:rPr>
          <w:rFonts w:ascii="Times New Roman" w:eastAsia="Arial" w:hAnsi="Times New Roman" w:cs="Times New Roman"/>
          <w:spacing w:val="-1"/>
          <w:sz w:val="24"/>
          <w:szCs w:val="24"/>
        </w:rPr>
        <w:t>teens</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z w:val="24"/>
          <w:szCs w:val="24"/>
        </w:rPr>
        <w:t>or</w:t>
      </w:r>
      <w:r w:rsidRPr="00CF256C">
        <w:rPr>
          <w:rFonts w:ascii="Times New Roman" w:eastAsia="Arial" w:hAnsi="Times New Roman" w:cs="Times New Roman"/>
          <w:spacing w:val="-7"/>
          <w:sz w:val="24"/>
          <w:szCs w:val="24"/>
        </w:rPr>
        <w:t xml:space="preserve"> </w:t>
      </w:r>
      <w:r w:rsidRPr="00CF256C">
        <w:rPr>
          <w:rFonts w:ascii="Times New Roman" w:eastAsia="Arial" w:hAnsi="Times New Roman" w:cs="Times New Roman"/>
          <w:spacing w:val="-1"/>
          <w:sz w:val="24"/>
          <w:szCs w:val="24"/>
        </w:rPr>
        <w:t>young</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 xml:space="preserve">adults). </w:t>
      </w:r>
      <w:r w:rsidRPr="00CF256C">
        <w:rPr>
          <w:rFonts w:ascii="Times New Roman" w:eastAsia="Arial" w:hAnsi="Times New Roman" w:cs="Times New Roman"/>
          <w:sz w:val="24"/>
          <w:szCs w:val="24"/>
        </w:rPr>
        <w:t>The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GMRPTC</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2"/>
          <w:sz w:val="24"/>
          <w:szCs w:val="24"/>
        </w:rPr>
        <w:t>requests</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that</w:t>
      </w:r>
      <w:r w:rsidRPr="00CF256C">
        <w:rPr>
          <w:rFonts w:ascii="Times New Roman" w:eastAsia="Arial" w:hAnsi="Times New Roman" w:cs="Times New Roman"/>
          <w:spacing w:val="67"/>
          <w:w w:val="99"/>
          <w:sz w:val="24"/>
          <w:szCs w:val="24"/>
        </w:rPr>
        <w:t xml:space="preserve"> </w:t>
      </w:r>
      <w:r w:rsidRPr="00CF256C">
        <w:rPr>
          <w:rFonts w:ascii="Times New Roman" w:eastAsia="Arial" w:hAnsi="Times New Roman" w:cs="Times New Roman"/>
          <w:sz w:val="24"/>
          <w:szCs w:val="24"/>
        </w:rPr>
        <w:t>proposers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discuss</w:t>
      </w:r>
      <w:r w:rsidRPr="00CF256C">
        <w:rPr>
          <w:rFonts w:ascii="Times New Roman" w:eastAsia="Arial" w:hAnsi="Times New Roman" w:cs="Times New Roman"/>
          <w:spacing w:val="-6"/>
          <w:sz w:val="24"/>
          <w:szCs w:val="24"/>
        </w:rPr>
        <w:t xml:space="preserve"> </w:t>
      </w:r>
      <w:r w:rsidRPr="00CF256C">
        <w:rPr>
          <w:rFonts w:ascii="Times New Roman" w:eastAsia="Arial" w:hAnsi="Times New Roman" w:cs="Times New Roman"/>
          <w:spacing w:val="-3"/>
          <w:sz w:val="24"/>
          <w:szCs w:val="24"/>
        </w:rPr>
        <w:t>what</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z w:val="24"/>
          <w:szCs w:val="24"/>
        </w:rPr>
        <w:t>approaches</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pacing w:val="-1"/>
          <w:sz w:val="24"/>
          <w:szCs w:val="24"/>
        </w:rPr>
        <w:t>they</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have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used</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in</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pacing w:val="-1"/>
          <w:sz w:val="24"/>
          <w:szCs w:val="24"/>
        </w:rPr>
        <w:t>other</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2"/>
          <w:sz w:val="24"/>
          <w:szCs w:val="24"/>
        </w:rPr>
        <w:t>surveys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(and</w:t>
      </w:r>
      <w:r w:rsidRPr="00CF256C">
        <w:rPr>
          <w:rFonts w:ascii="Times New Roman" w:eastAsia="Arial" w:hAnsi="Times New Roman" w:cs="Times New Roman"/>
          <w:spacing w:val="-6"/>
          <w:sz w:val="24"/>
          <w:szCs w:val="24"/>
        </w:rPr>
        <w:t xml:space="preserve"> </w:t>
      </w:r>
      <w:r w:rsidRPr="00CF256C">
        <w:rPr>
          <w:rFonts w:ascii="Times New Roman" w:eastAsia="Arial" w:hAnsi="Times New Roman" w:cs="Times New Roman"/>
          <w:spacing w:val="-2"/>
          <w:sz w:val="24"/>
          <w:szCs w:val="24"/>
        </w:rPr>
        <w:t>with</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2"/>
          <w:sz w:val="24"/>
          <w:szCs w:val="24"/>
        </w:rPr>
        <w:t>what</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success)</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to</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reduce age-related</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biases</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typically</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found</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pacing w:val="-1"/>
          <w:sz w:val="24"/>
          <w:szCs w:val="24"/>
        </w:rPr>
        <w:t>in</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z w:val="24"/>
          <w:szCs w:val="24"/>
        </w:rPr>
        <w:t>user</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2"/>
          <w:sz w:val="24"/>
          <w:szCs w:val="24"/>
        </w:rPr>
        <w:t>surveys.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z w:val="24"/>
          <w:szCs w:val="24"/>
        </w:rPr>
        <w:t>These</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z w:val="24"/>
          <w:szCs w:val="24"/>
        </w:rPr>
        <w:t>approaches</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may</w:t>
      </w:r>
      <w:r w:rsidRPr="00CF256C">
        <w:rPr>
          <w:rFonts w:ascii="Times New Roman" w:eastAsia="Arial" w:hAnsi="Times New Roman" w:cs="Times New Roman"/>
          <w:spacing w:val="-19"/>
          <w:sz w:val="24"/>
          <w:szCs w:val="24"/>
        </w:rPr>
        <w:t xml:space="preserve"> </w:t>
      </w:r>
      <w:r w:rsidRPr="00CF256C">
        <w:rPr>
          <w:rFonts w:ascii="Times New Roman" w:eastAsia="Arial" w:hAnsi="Times New Roman" w:cs="Times New Roman"/>
          <w:sz w:val="24"/>
          <w:szCs w:val="24"/>
        </w:rPr>
        <w:t>address</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recruitment</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criteria</w:t>
      </w:r>
      <w:r w:rsidRPr="00CF256C">
        <w:rPr>
          <w:rFonts w:ascii="Times New Roman" w:eastAsia="Arial" w:hAnsi="Times New Roman" w:cs="Times New Roman"/>
          <w:spacing w:val="66"/>
          <w:w w:val="99"/>
          <w:sz w:val="24"/>
          <w:szCs w:val="24"/>
        </w:rPr>
        <w:t xml:space="preserve"> </w:t>
      </w:r>
      <w:r w:rsidRPr="00CF256C">
        <w:rPr>
          <w:rFonts w:ascii="Times New Roman" w:eastAsia="Arial" w:hAnsi="Times New Roman" w:cs="Times New Roman"/>
          <w:spacing w:val="-1"/>
          <w:sz w:val="24"/>
          <w:szCs w:val="24"/>
        </w:rPr>
        <w:t>and</w:t>
      </w:r>
      <w:r w:rsidRPr="00CF256C">
        <w:rPr>
          <w:rFonts w:ascii="Times New Roman" w:eastAsia="Arial" w:hAnsi="Times New Roman" w:cs="Times New Roman"/>
          <w:spacing w:val="-7"/>
          <w:sz w:val="24"/>
          <w:szCs w:val="24"/>
        </w:rPr>
        <w:t xml:space="preserve"> </w:t>
      </w:r>
      <w:r w:rsidRPr="00CF256C">
        <w:rPr>
          <w:rFonts w:ascii="Times New Roman" w:eastAsia="Arial" w:hAnsi="Times New Roman" w:cs="Times New Roman"/>
          <w:spacing w:val="-2"/>
          <w:sz w:val="24"/>
          <w:szCs w:val="24"/>
        </w:rPr>
        <w:t>methods,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additional</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questions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z w:val="24"/>
          <w:szCs w:val="24"/>
        </w:rPr>
        <w:t>of</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adults</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visiting trails and parks</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2"/>
          <w:sz w:val="24"/>
          <w:szCs w:val="24"/>
        </w:rPr>
        <w:t>with</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z w:val="24"/>
          <w:szCs w:val="24"/>
        </w:rPr>
        <w:t>children</w:t>
      </w:r>
      <w:r w:rsidRPr="00CF256C">
        <w:rPr>
          <w:rFonts w:ascii="Times New Roman" w:hAnsi="Times New Roman" w:cs="Times New Roman"/>
          <w:sz w:val="24"/>
          <w:szCs w:val="24"/>
        </w:rPr>
        <w:t xml:space="preserve"> or </w:t>
      </w:r>
      <w:r w:rsidRPr="00CF256C">
        <w:rPr>
          <w:rFonts w:ascii="Times New Roman" w:eastAsia="Arial" w:hAnsi="Times New Roman" w:cs="Times New Roman"/>
          <w:spacing w:val="-2"/>
          <w:sz w:val="24"/>
          <w:szCs w:val="24"/>
        </w:rPr>
        <w:t>other</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strategies.</w:t>
      </w:r>
    </w:p>
    <w:p w14:paraId="7F072A45" w14:textId="77777777" w:rsidR="00CF256C" w:rsidRPr="00CF256C" w:rsidRDefault="00CF256C" w:rsidP="00CF256C">
      <w:pPr>
        <w:pStyle w:val="ListParagraph"/>
        <w:rPr>
          <w:rFonts w:ascii="Times New Roman" w:hAnsi="Times New Roman" w:cs="Times New Roman"/>
          <w:sz w:val="24"/>
          <w:szCs w:val="24"/>
        </w:rPr>
      </w:pPr>
    </w:p>
    <w:p w14:paraId="4695087C" w14:textId="77777777" w:rsidR="00CF256C" w:rsidRPr="00CF256C" w:rsidRDefault="00CF256C" w:rsidP="00CF256C">
      <w:pPr>
        <w:pStyle w:val="ListParagraph"/>
        <w:widowControl w:val="0"/>
        <w:numPr>
          <w:ilvl w:val="0"/>
          <w:numId w:val="12"/>
        </w:numPr>
        <w:tabs>
          <w:tab w:val="left" w:pos="1360"/>
        </w:tabs>
        <w:spacing w:after="0" w:line="273" w:lineRule="auto"/>
        <w:ind w:right="515"/>
        <w:rPr>
          <w:rFonts w:cs="Arial"/>
          <w:sz w:val="24"/>
          <w:szCs w:val="24"/>
        </w:rPr>
      </w:pPr>
      <w:r w:rsidRPr="00CF256C">
        <w:rPr>
          <w:rFonts w:ascii="Times New Roman" w:hAnsi="Times New Roman" w:cs="Times New Roman"/>
          <w:sz w:val="24"/>
          <w:szCs w:val="24"/>
        </w:rPr>
        <w:t>Trail users: Trail users can be under-represented because they are passing through the intercept site at a high speed. The GMRPTC requests that proposals discuss how Consultant will train surveyors about the importance of capturing responses from fast-moving cyclists and runners and generally how this problem will be addressed in the survey recruitment process.</w:t>
      </w:r>
    </w:p>
    <w:p w14:paraId="31A55316" w14:textId="77777777" w:rsidR="002D2777" w:rsidRDefault="002D2777" w:rsidP="00D74CD5">
      <w:pPr>
        <w:spacing w:after="0"/>
        <w:rPr>
          <w:rFonts w:ascii="Times New Roman" w:hAnsi="Times New Roman" w:cs="Times New Roman"/>
          <w:b/>
          <w:bCs/>
          <w:sz w:val="28"/>
          <w:szCs w:val="28"/>
        </w:rPr>
      </w:pPr>
      <w:r w:rsidRPr="002D2777">
        <w:rPr>
          <w:rFonts w:ascii="Times New Roman" w:hAnsi="Times New Roman" w:cs="Times New Roman"/>
          <w:b/>
          <w:bCs/>
          <w:sz w:val="28"/>
          <w:szCs w:val="28"/>
        </w:rPr>
        <w:lastRenderedPageBreak/>
        <w:t>Section IV:  Vendor Duties and Responsibilities</w:t>
      </w:r>
    </w:p>
    <w:p w14:paraId="2E714B8F" w14:textId="77777777" w:rsidR="002D2777" w:rsidRPr="009E0C30" w:rsidRDefault="002D2777" w:rsidP="00D74CD5">
      <w:pPr>
        <w:spacing w:after="0"/>
        <w:rPr>
          <w:rFonts w:ascii="Times New Roman" w:hAnsi="Times New Roman" w:cs="Times New Roman"/>
          <w:b/>
          <w:bCs/>
          <w:sz w:val="24"/>
          <w:szCs w:val="24"/>
        </w:rPr>
      </w:pPr>
    </w:p>
    <w:p w14:paraId="4305133B" w14:textId="77777777" w:rsidR="009E0C30" w:rsidRPr="009E0C30" w:rsidRDefault="002D2777" w:rsidP="009E0C30">
      <w:pPr>
        <w:pStyle w:val="BodyText"/>
        <w:spacing w:line="276" w:lineRule="auto"/>
        <w:ind w:left="138" w:right="528" w:firstLine="1"/>
        <w:rPr>
          <w:rFonts w:ascii="Times New Roman" w:hAnsi="Times New Roman" w:cs="Times New Roman"/>
          <w:color w:val="000000" w:themeColor="text1"/>
          <w:sz w:val="24"/>
          <w:szCs w:val="24"/>
        </w:rPr>
      </w:pPr>
      <w:r w:rsidRPr="009E0C30">
        <w:rPr>
          <w:rFonts w:ascii="Times New Roman" w:hAnsi="Times New Roman" w:cs="Times New Roman"/>
          <w:sz w:val="24"/>
          <w:szCs w:val="24"/>
        </w:rPr>
        <w:t>Vendor will provide a written report for each of the t</w:t>
      </w:r>
      <w:r w:rsidR="001E0B26" w:rsidRPr="009E0C30">
        <w:rPr>
          <w:rFonts w:ascii="Times New Roman" w:hAnsi="Times New Roman" w:cs="Times New Roman"/>
          <w:sz w:val="24"/>
          <w:szCs w:val="24"/>
        </w:rPr>
        <w:t>hree</w:t>
      </w:r>
      <w:r w:rsidRPr="009E0C30">
        <w:rPr>
          <w:rFonts w:ascii="Times New Roman" w:hAnsi="Times New Roman" w:cs="Times New Roman"/>
          <w:sz w:val="24"/>
          <w:szCs w:val="24"/>
        </w:rPr>
        <w:t xml:space="preserve"> systems outlined in the RFP.  Report will include the number of users on the trail </w:t>
      </w:r>
      <w:r w:rsidR="007B6DEC" w:rsidRPr="009E0C30">
        <w:rPr>
          <w:rFonts w:ascii="Times New Roman" w:hAnsi="Times New Roman" w:cs="Times New Roman"/>
          <w:sz w:val="24"/>
          <w:szCs w:val="24"/>
        </w:rPr>
        <w:t>and for how long the counters were in place</w:t>
      </w:r>
      <w:r w:rsidRPr="009E0C30">
        <w:rPr>
          <w:rFonts w:ascii="Times New Roman" w:hAnsi="Times New Roman" w:cs="Times New Roman"/>
          <w:sz w:val="24"/>
          <w:szCs w:val="24"/>
        </w:rPr>
        <w:t>.  A report that details the number of visitor intercept surveys that were completed, the dates</w:t>
      </w:r>
      <w:r w:rsidR="007B6DEC" w:rsidRPr="009E0C30">
        <w:rPr>
          <w:rFonts w:ascii="Times New Roman" w:hAnsi="Times New Roman" w:cs="Times New Roman"/>
          <w:sz w:val="24"/>
          <w:szCs w:val="24"/>
        </w:rPr>
        <w:t>,</w:t>
      </w:r>
      <w:r w:rsidRPr="009E0C30">
        <w:rPr>
          <w:rFonts w:ascii="Times New Roman" w:hAnsi="Times New Roman" w:cs="Times New Roman"/>
          <w:sz w:val="24"/>
          <w:szCs w:val="24"/>
        </w:rPr>
        <w:t xml:space="preserve"> </w:t>
      </w:r>
      <w:r w:rsidR="00BF163E" w:rsidRPr="009E0C30">
        <w:rPr>
          <w:rFonts w:ascii="Times New Roman" w:hAnsi="Times New Roman" w:cs="Times New Roman"/>
          <w:sz w:val="24"/>
          <w:szCs w:val="24"/>
        </w:rPr>
        <w:t>times,</w:t>
      </w:r>
      <w:r w:rsidRPr="009E0C30">
        <w:rPr>
          <w:rFonts w:ascii="Times New Roman" w:hAnsi="Times New Roman" w:cs="Times New Roman"/>
          <w:sz w:val="24"/>
          <w:szCs w:val="24"/>
        </w:rPr>
        <w:t xml:space="preserve"> and locations the surveyors were on site.</w:t>
      </w:r>
      <w:r w:rsidR="00F751B0" w:rsidRPr="009E0C30">
        <w:rPr>
          <w:rFonts w:ascii="Times New Roman" w:hAnsi="Times New Roman" w:cs="Times New Roman"/>
          <w:sz w:val="24"/>
          <w:szCs w:val="24"/>
        </w:rPr>
        <w:t xml:space="preserve">  </w:t>
      </w:r>
      <w:r w:rsidR="009E0C30" w:rsidRPr="009E0C30">
        <w:rPr>
          <w:rFonts w:ascii="Times New Roman" w:hAnsi="Times New Roman" w:cs="Times New Roman"/>
          <w:color w:val="000000" w:themeColor="text1"/>
          <w:sz w:val="24"/>
          <w:szCs w:val="24"/>
        </w:rPr>
        <w:t xml:space="preserve">The report will document </w:t>
      </w:r>
      <w:r w:rsidR="009E0C30" w:rsidRPr="009E0C30">
        <w:rPr>
          <w:rFonts w:ascii="Times New Roman" w:hAnsi="Times New Roman" w:cs="Times New Roman"/>
          <w:color w:val="000000" w:themeColor="text1"/>
          <w:spacing w:val="-3"/>
          <w:sz w:val="24"/>
          <w:szCs w:val="24"/>
        </w:rPr>
        <w:t>what</w:t>
      </w:r>
      <w:r w:rsidR="009E0C30" w:rsidRPr="009E0C30">
        <w:rPr>
          <w:rFonts w:ascii="Times New Roman" w:hAnsi="Times New Roman" w:cs="Times New Roman"/>
          <w:color w:val="000000" w:themeColor="text1"/>
          <w:spacing w:val="1"/>
          <w:sz w:val="24"/>
          <w:szCs w:val="24"/>
        </w:rPr>
        <w:t xml:space="preserve"> </w:t>
      </w:r>
      <w:r w:rsidR="009E0C30" w:rsidRPr="009E0C30">
        <w:rPr>
          <w:rFonts w:ascii="Times New Roman" w:hAnsi="Times New Roman" w:cs="Times New Roman"/>
          <w:color w:val="000000" w:themeColor="text1"/>
          <w:spacing w:val="-2"/>
          <w:sz w:val="24"/>
          <w:szCs w:val="24"/>
        </w:rPr>
        <w:t>data were collected,</w:t>
      </w:r>
      <w:r w:rsidR="009E0C30" w:rsidRPr="009E0C30">
        <w:rPr>
          <w:rFonts w:ascii="Times New Roman" w:hAnsi="Times New Roman" w:cs="Times New Roman"/>
          <w:color w:val="000000" w:themeColor="text1"/>
          <w:spacing w:val="-3"/>
          <w:sz w:val="24"/>
          <w:szCs w:val="24"/>
        </w:rPr>
        <w:t xml:space="preserve"> </w:t>
      </w:r>
      <w:r w:rsidR="009E0C30" w:rsidRPr="009E0C30">
        <w:rPr>
          <w:rFonts w:ascii="Times New Roman" w:hAnsi="Times New Roman" w:cs="Times New Roman"/>
          <w:color w:val="000000" w:themeColor="text1"/>
          <w:sz w:val="24"/>
          <w:szCs w:val="24"/>
        </w:rPr>
        <w:t>how</w:t>
      </w:r>
      <w:r w:rsidR="009E0C30" w:rsidRPr="009E0C30">
        <w:rPr>
          <w:rFonts w:ascii="Times New Roman" w:hAnsi="Times New Roman" w:cs="Times New Roman"/>
          <w:color w:val="000000" w:themeColor="text1"/>
          <w:spacing w:val="-4"/>
          <w:sz w:val="24"/>
          <w:szCs w:val="24"/>
        </w:rPr>
        <w:t xml:space="preserve"> </w:t>
      </w:r>
      <w:r w:rsidR="009E0C30" w:rsidRPr="009E0C30">
        <w:rPr>
          <w:rFonts w:ascii="Times New Roman" w:hAnsi="Times New Roman" w:cs="Times New Roman"/>
          <w:color w:val="000000" w:themeColor="text1"/>
          <w:spacing w:val="-1"/>
          <w:sz w:val="24"/>
          <w:szCs w:val="24"/>
        </w:rPr>
        <w:t>they were</w:t>
      </w:r>
      <w:r w:rsidR="009E0C30" w:rsidRPr="009E0C30">
        <w:rPr>
          <w:rFonts w:ascii="Times New Roman" w:hAnsi="Times New Roman" w:cs="Times New Roman"/>
          <w:color w:val="000000" w:themeColor="text1"/>
          <w:spacing w:val="-2"/>
          <w:sz w:val="24"/>
          <w:szCs w:val="24"/>
        </w:rPr>
        <w:t xml:space="preserve"> collected, and descriptions of the weighting processes used in data cleaning and preparation.</w:t>
      </w:r>
      <w:r w:rsidR="009E0C30" w:rsidRPr="009E0C30">
        <w:rPr>
          <w:rFonts w:ascii="Times New Roman" w:hAnsi="Times New Roman" w:cs="Times New Roman"/>
          <w:color w:val="000000" w:themeColor="text1"/>
          <w:spacing w:val="-5"/>
          <w:sz w:val="24"/>
          <w:szCs w:val="24"/>
        </w:rPr>
        <w:t xml:space="preserve"> </w:t>
      </w:r>
      <w:r w:rsidR="009E0C30" w:rsidRPr="009E0C30">
        <w:rPr>
          <w:rFonts w:ascii="Times New Roman" w:hAnsi="Times New Roman" w:cs="Times New Roman"/>
          <w:color w:val="000000" w:themeColor="text1"/>
          <w:spacing w:val="-1"/>
          <w:sz w:val="24"/>
          <w:szCs w:val="24"/>
        </w:rPr>
        <w:t>The</w:t>
      </w:r>
      <w:r w:rsidR="009E0C30" w:rsidRPr="009E0C30">
        <w:rPr>
          <w:rFonts w:ascii="Times New Roman" w:hAnsi="Times New Roman" w:cs="Times New Roman"/>
          <w:color w:val="000000" w:themeColor="text1"/>
          <w:spacing w:val="-5"/>
          <w:sz w:val="24"/>
          <w:szCs w:val="24"/>
        </w:rPr>
        <w:t xml:space="preserve"> </w:t>
      </w:r>
      <w:r w:rsidR="009E0C30" w:rsidRPr="009E0C30">
        <w:rPr>
          <w:rFonts w:ascii="Times New Roman" w:hAnsi="Times New Roman" w:cs="Times New Roman"/>
          <w:color w:val="000000" w:themeColor="text1"/>
          <w:spacing w:val="-2"/>
          <w:sz w:val="24"/>
          <w:szCs w:val="24"/>
        </w:rPr>
        <w:t>report should</w:t>
      </w:r>
      <w:r w:rsidR="009E0C30" w:rsidRPr="009E0C30">
        <w:rPr>
          <w:rFonts w:ascii="Times New Roman" w:hAnsi="Times New Roman" w:cs="Times New Roman"/>
          <w:color w:val="000000" w:themeColor="text1"/>
          <w:spacing w:val="-3"/>
          <w:sz w:val="24"/>
          <w:szCs w:val="24"/>
        </w:rPr>
        <w:t xml:space="preserve"> </w:t>
      </w:r>
      <w:r w:rsidR="009E0C30" w:rsidRPr="009E0C30">
        <w:rPr>
          <w:rFonts w:ascii="Times New Roman" w:hAnsi="Times New Roman" w:cs="Times New Roman"/>
          <w:color w:val="000000" w:themeColor="text1"/>
          <w:spacing w:val="-1"/>
          <w:sz w:val="24"/>
          <w:szCs w:val="24"/>
        </w:rPr>
        <w:t>also</w:t>
      </w:r>
      <w:r w:rsidR="009E0C30" w:rsidRPr="009E0C30">
        <w:rPr>
          <w:rFonts w:ascii="Times New Roman" w:hAnsi="Times New Roman" w:cs="Times New Roman"/>
          <w:color w:val="000000" w:themeColor="text1"/>
          <w:spacing w:val="-5"/>
          <w:sz w:val="24"/>
          <w:szCs w:val="24"/>
        </w:rPr>
        <w:t xml:space="preserve"> </w:t>
      </w:r>
      <w:r w:rsidR="009E0C30" w:rsidRPr="009E0C30">
        <w:rPr>
          <w:rFonts w:ascii="Times New Roman" w:hAnsi="Times New Roman" w:cs="Times New Roman"/>
          <w:color w:val="000000" w:themeColor="text1"/>
          <w:spacing w:val="-2"/>
          <w:sz w:val="24"/>
          <w:szCs w:val="24"/>
        </w:rPr>
        <w:t>document</w:t>
      </w:r>
      <w:r w:rsidR="009E0C30" w:rsidRPr="009E0C30">
        <w:rPr>
          <w:rFonts w:ascii="Times New Roman" w:hAnsi="Times New Roman" w:cs="Times New Roman"/>
          <w:color w:val="000000" w:themeColor="text1"/>
          <w:spacing w:val="1"/>
          <w:sz w:val="24"/>
          <w:szCs w:val="24"/>
        </w:rPr>
        <w:t xml:space="preserve"> </w:t>
      </w:r>
      <w:r w:rsidR="009E0C30" w:rsidRPr="009E0C30">
        <w:rPr>
          <w:rFonts w:ascii="Times New Roman" w:hAnsi="Times New Roman" w:cs="Times New Roman"/>
          <w:color w:val="000000" w:themeColor="text1"/>
          <w:spacing w:val="-3"/>
          <w:sz w:val="24"/>
          <w:szCs w:val="24"/>
        </w:rPr>
        <w:t xml:space="preserve">QA/QC </w:t>
      </w:r>
      <w:r w:rsidR="009E0C30" w:rsidRPr="009E0C30">
        <w:rPr>
          <w:rFonts w:ascii="Times New Roman" w:hAnsi="Times New Roman" w:cs="Times New Roman"/>
          <w:color w:val="000000" w:themeColor="text1"/>
          <w:spacing w:val="-2"/>
          <w:sz w:val="24"/>
          <w:szCs w:val="24"/>
        </w:rPr>
        <w:t>procedures,</w:t>
      </w:r>
      <w:r w:rsidR="009E0C30" w:rsidRPr="009E0C30">
        <w:rPr>
          <w:rFonts w:ascii="Times New Roman" w:hAnsi="Times New Roman" w:cs="Times New Roman"/>
          <w:color w:val="000000" w:themeColor="text1"/>
          <w:spacing w:val="-5"/>
          <w:sz w:val="24"/>
          <w:szCs w:val="24"/>
        </w:rPr>
        <w:t xml:space="preserve"> identify </w:t>
      </w:r>
      <w:r w:rsidR="009E0C30" w:rsidRPr="009E0C30">
        <w:rPr>
          <w:rFonts w:ascii="Times New Roman" w:hAnsi="Times New Roman" w:cs="Times New Roman"/>
          <w:color w:val="000000" w:themeColor="text1"/>
          <w:sz w:val="24"/>
          <w:szCs w:val="24"/>
        </w:rPr>
        <w:t xml:space="preserve">any </w:t>
      </w:r>
      <w:r w:rsidR="009E0C30" w:rsidRPr="009E0C30">
        <w:rPr>
          <w:rFonts w:ascii="Times New Roman" w:hAnsi="Times New Roman" w:cs="Times New Roman"/>
          <w:color w:val="000000" w:themeColor="text1"/>
          <w:spacing w:val="14"/>
          <w:sz w:val="24"/>
          <w:szCs w:val="24"/>
        </w:rPr>
        <w:t>problems</w:t>
      </w:r>
      <w:r w:rsidR="009E0C30" w:rsidRPr="009E0C30">
        <w:rPr>
          <w:rFonts w:ascii="Times New Roman" w:hAnsi="Times New Roman" w:cs="Times New Roman"/>
          <w:color w:val="000000" w:themeColor="text1"/>
          <w:sz w:val="24"/>
          <w:szCs w:val="24"/>
        </w:rPr>
        <w:t xml:space="preserve"> </w:t>
      </w:r>
      <w:r w:rsidR="009E0C30" w:rsidRPr="009E0C30">
        <w:rPr>
          <w:rFonts w:ascii="Times New Roman" w:hAnsi="Times New Roman" w:cs="Times New Roman"/>
          <w:color w:val="000000" w:themeColor="text1"/>
          <w:spacing w:val="-1"/>
          <w:sz w:val="24"/>
          <w:szCs w:val="24"/>
        </w:rPr>
        <w:t>that</w:t>
      </w:r>
      <w:r w:rsidR="009E0C30" w:rsidRPr="009E0C30">
        <w:rPr>
          <w:rFonts w:ascii="Times New Roman" w:hAnsi="Times New Roman" w:cs="Times New Roman"/>
          <w:color w:val="000000" w:themeColor="text1"/>
          <w:spacing w:val="-2"/>
          <w:sz w:val="24"/>
          <w:szCs w:val="24"/>
        </w:rPr>
        <w:t xml:space="preserve"> were</w:t>
      </w:r>
      <w:r w:rsidR="009E0C30" w:rsidRPr="009E0C30">
        <w:rPr>
          <w:rFonts w:ascii="Times New Roman" w:hAnsi="Times New Roman" w:cs="Times New Roman"/>
          <w:color w:val="000000" w:themeColor="text1"/>
          <w:spacing w:val="-5"/>
          <w:sz w:val="24"/>
          <w:szCs w:val="24"/>
        </w:rPr>
        <w:t xml:space="preserve"> </w:t>
      </w:r>
      <w:r w:rsidR="009E0C30" w:rsidRPr="009E0C30">
        <w:rPr>
          <w:rFonts w:ascii="Times New Roman" w:hAnsi="Times New Roman" w:cs="Times New Roman"/>
          <w:color w:val="000000" w:themeColor="text1"/>
          <w:spacing w:val="-2"/>
          <w:sz w:val="24"/>
          <w:szCs w:val="24"/>
        </w:rPr>
        <w:t>encountered,</w:t>
      </w:r>
      <w:r w:rsidR="009E0C30" w:rsidRPr="009E0C30">
        <w:rPr>
          <w:rFonts w:ascii="Times New Roman" w:hAnsi="Times New Roman" w:cs="Times New Roman"/>
          <w:color w:val="000000" w:themeColor="text1"/>
          <w:spacing w:val="-3"/>
          <w:sz w:val="24"/>
          <w:szCs w:val="24"/>
        </w:rPr>
        <w:t xml:space="preserve"> </w:t>
      </w:r>
      <w:r w:rsidR="009E0C30" w:rsidRPr="009E0C30">
        <w:rPr>
          <w:rFonts w:ascii="Times New Roman" w:hAnsi="Times New Roman" w:cs="Times New Roman"/>
          <w:color w:val="000000" w:themeColor="text1"/>
          <w:sz w:val="24"/>
          <w:szCs w:val="24"/>
        </w:rPr>
        <w:t>and</w:t>
      </w:r>
      <w:r w:rsidR="009E0C30" w:rsidRPr="009E0C30">
        <w:rPr>
          <w:rFonts w:ascii="Times New Roman" w:hAnsi="Times New Roman" w:cs="Times New Roman"/>
          <w:color w:val="000000" w:themeColor="text1"/>
          <w:spacing w:val="-3"/>
          <w:sz w:val="24"/>
          <w:szCs w:val="24"/>
        </w:rPr>
        <w:t xml:space="preserve"> </w:t>
      </w:r>
      <w:r w:rsidR="009E0C30" w:rsidRPr="009E0C30">
        <w:rPr>
          <w:rFonts w:ascii="Times New Roman" w:hAnsi="Times New Roman" w:cs="Times New Roman"/>
          <w:color w:val="000000" w:themeColor="text1"/>
          <w:spacing w:val="-2"/>
          <w:sz w:val="24"/>
          <w:szCs w:val="24"/>
        </w:rPr>
        <w:t>explain</w:t>
      </w:r>
      <w:r w:rsidR="009E0C30" w:rsidRPr="009E0C30">
        <w:rPr>
          <w:rFonts w:ascii="Times New Roman" w:hAnsi="Times New Roman" w:cs="Times New Roman"/>
          <w:color w:val="000000" w:themeColor="text1"/>
          <w:spacing w:val="-3"/>
          <w:sz w:val="24"/>
          <w:szCs w:val="24"/>
        </w:rPr>
        <w:t xml:space="preserve"> </w:t>
      </w:r>
      <w:r w:rsidR="009E0C30" w:rsidRPr="009E0C30">
        <w:rPr>
          <w:rFonts w:ascii="Times New Roman" w:hAnsi="Times New Roman" w:cs="Times New Roman"/>
          <w:color w:val="000000" w:themeColor="text1"/>
          <w:sz w:val="24"/>
          <w:szCs w:val="24"/>
        </w:rPr>
        <w:t>how</w:t>
      </w:r>
      <w:r w:rsidR="009E0C30" w:rsidRPr="009E0C30">
        <w:rPr>
          <w:rFonts w:ascii="Times New Roman" w:hAnsi="Times New Roman" w:cs="Times New Roman"/>
          <w:color w:val="000000" w:themeColor="text1"/>
          <w:spacing w:val="-4"/>
          <w:sz w:val="24"/>
          <w:szCs w:val="24"/>
        </w:rPr>
        <w:t xml:space="preserve"> </w:t>
      </w:r>
      <w:r w:rsidR="009E0C30" w:rsidRPr="009E0C30">
        <w:rPr>
          <w:rFonts w:ascii="Times New Roman" w:hAnsi="Times New Roman" w:cs="Times New Roman"/>
          <w:color w:val="000000" w:themeColor="text1"/>
          <w:spacing w:val="-3"/>
          <w:sz w:val="24"/>
          <w:szCs w:val="24"/>
        </w:rPr>
        <w:t>problems</w:t>
      </w:r>
      <w:r w:rsidR="009E0C30" w:rsidRPr="009E0C30">
        <w:rPr>
          <w:rFonts w:ascii="Times New Roman" w:hAnsi="Times New Roman" w:cs="Times New Roman"/>
          <w:color w:val="000000" w:themeColor="text1"/>
          <w:spacing w:val="-2"/>
          <w:sz w:val="24"/>
          <w:szCs w:val="24"/>
        </w:rPr>
        <w:t xml:space="preserve"> </w:t>
      </w:r>
      <w:r w:rsidR="009E0C30" w:rsidRPr="009E0C30">
        <w:rPr>
          <w:rFonts w:ascii="Times New Roman" w:hAnsi="Times New Roman" w:cs="Times New Roman"/>
          <w:color w:val="000000" w:themeColor="text1"/>
          <w:spacing w:val="-1"/>
          <w:sz w:val="24"/>
          <w:szCs w:val="24"/>
        </w:rPr>
        <w:t>were</w:t>
      </w:r>
      <w:r w:rsidR="009E0C30" w:rsidRPr="009E0C30">
        <w:rPr>
          <w:rFonts w:ascii="Times New Roman" w:hAnsi="Times New Roman" w:cs="Times New Roman"/>
          <w:color w:val="000000" w:themeColor="text1"/>
          <w:spacing w:val="-2"/>
          <w:sz w:val="24"/>
          <w:szCs w:val="24"/>
        </w:rPr>
        <w:t xml:space="preserve"> addressed.</w:t>
      </w:r>
      <w:r w:rsidR="009E0C30" w:rsidRPr="009E0C30">
        <w:rPr>
          <w:rFonts w:ascii="Times New Roman" w:hAnsi="Times New Roman" w:cs="Times New Roman"/>
          <w:color w:val="000000" w:themeColor="text1"/>
          <w:spacing w:val="-5"/>
          <w:sz w:val="24"/>
          <w:szCs w:val="24"/>
        </w:rPr>
        <w:t xml:space="preserve"> </w:t>
      </w:r>
    </w:p>
    <w:p w14:paraId="34BF86BE" w14:textId="77777777" w:rsidR="009E0C30" w:rsidRDefault="009E0C30" w:rsidP="009E0C30">
      <w:pPr>
        <w:pStyle w:val="CommentText"/>
      </w:pPr>
    </w:p>
    <w:p w14:paraId="4B6C7B40" w14:textId="32A0E55D" w:rsidR="002D2777" w:rsidRPr="002D2777" w:rsidRDefault="00F751B0" w:rsidP="00D74CD5">
      <w:pPr>
        <w:spacing w:after="0"/>
        <w:rPr>
          <w:rFonts w:ascii="Times New Roman" w:hAnsi="Times New Roman" w:cs="Times New Roman"/>
          <w:sz w:val="24"/>
          <w:szCs w:val="24"/>
        </w:rPr>
      </w:pPr>
      <w:r>
        <w:rPr>
          <w:rFonts w:ascii="Times New Roman" w:hAnsi="Times New Roman" w:cs="Times New Roman"/>
          <w:sz w:val="24"/>
          <w:szCs w:val="24"/>
        </w:rPr>
        <w:t>All data collected will be provided to the GMRPTC and it is understood this information is owned by the GMRPTC.</w:t>
      </w:r>
    </w:p>
    <w:p w14:paraId="1BC118F9" w14:textId="77777777" w:rsidR="00573088" w:rsidRDefault="00573088" w:rsidP="00D74CD5">
      <w:pPr>
        <w:spacing w:after="0"/>
        <w:rPr>
          <w:rFonts w:ascii="Times New Roman" w:hAnsi="Times New Roman" w:cs="Times New Roman"/>
          <w:b/>
          <w:bCs/>
          <w:sz w:val="28"/>
          <w:szCs w:val="28"/>
        </w:rPr>
      </w:pPr>
    </w:p>
    <w:p w14:paraId="59E7D050" w14:textId="77777777" w:rsidR="00573088" w:rsidRDefault="00573088" w:rsidP="00D74CD5">
      <w:pPr>
        <w:spacing w:after="0"/>
        <w:rPr>
          <w:rFonts w:ascii="Times New Roman" w:hAnsi="Times New Roman" w:cs="Times New Roman"/>
          <w:b/>
          <w:bCs/>
          <w:sz w:val="28"/>
          <w:szCs w:val="28"/>
        </w:rPr>
      </w:pPr>
      <w:r w:rsidRPr="00573088">
        <w:rPr>
          <w:rFonts w:ascii="Times New Roman" w:hAnsi="Times New Roman" w:cs="Times New Roman"/>
          <w:b/>
          <w:bCs/>
          <w:sz w:val="28"/>
          <w:szCs w:val="28"/>
        </w:rPr>
        <w:t xml:space="preserve">Section </w:t>
      </w:r>
      <w:r w:rsidR="002D2777">
        <w:rPr>
          <w:rFonts w:ascii="Times New Roman" w:hAnsi="Times New Roman" w:cs="Times New Roman"/>
          <w:b/>
          <w:bCs/>
          <w:sz w:val="28"/>
          <w:szCs w:val="28"/>
        </w:rPr>
        <w:t>V</w:t>
      </w:r>
      <w:r w:rsidRPr="00573088">
        <w:rPr>
          <w:rFonts w:ascii="Times New Roman" w:hAnsi="Times New Roman" w:cs="Times New Roman"/>
          <w:b/>
          <w:bCs/>
          <w:sz w:val="28"/>
          <w:szCs w:val="28"/>
        </w:rPr>
        <w:t>:  Timeline</w:t>
      </w:r>
    </w:p>
    <w:p w14:paraId="2D2F6E52" w14:textId="77777777" w:rsidR="00573088" w:rsidRDefault="00573088" w:rsidP="00D74CD5">
      <w:pPr>
        <w:spacing w:after="0"/>
        <w:rPr>
          <w:rFonts w:ascii="Times New Roman" w:hAnsi="Times New Roman" w:cs="Times New Roman"/>
          <w:b/>
          <w:bCs/>
          <w:sz w:val="28"/>
          <w:szCs w:val="28"/>
        </w:rPr>
      </w:pPr>
    </w:p>
    <w:p w14:paraId="0FA810CA" w14:textId="636D9ABB"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RFP Release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2778">
        <w:rPr>
          <w:rFonts w:ascii="Times New Roman" w:hAnsi="Times New Roman" w:cs="Times New Roman"/>
          <w:sz w:val="24"/>
          <w:szCs w:val="24"/>
        </w:rPr>
        <w:t xml:space="preserve">April </w:t>
      </w:r>
      <w:r w:rsidR="009E0C30">
        <w:rPr>
          <w:rFonts w:ascii="Times New Roman" w:hAnsi="Times New Roman" w:cs="Times New Roman"/>
          <w:sz w:val="24"/>
          <w:szCs w:val="24"/>
        </w:rPr>
        <w:t>7</w:t>
      </w:r>
      <w:r w:rsidR="001E0B26">
        <w:rPr>
          <w:rFonts w:ascii="Times New Roman" w:hAnsi="Times New Roman" w:cs="Times New Roman"/>
          <w:sz w:val="24"/>
          <w:szCs w:val="24"/>
        </w:rPr>
        <w:t>, 2021</w:t>
      </w:r>
    </w:p>
    <w:p w14:paraId="3D98D66C" w14:textId="5F0A5154"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RFP Response Submission Deadline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2778">
        <w:rPr>
          <w:rFonts w:ascii="Times New Roman" w:hAnsi="Times New Roman" w:cs="Times New Roman"/>
          <w:sz w:val="24"/>
          <w:szCs w:val="24"/>
        </w:rPr>
        <w:t>April 21</w:t>
      </w:r>
      <w:r w:rsidR="001E0B26">
        <w:rPr>
          <w:rFonts w:ascii="Times New Roman" w:hAnsi="Times New Roman" w:cs="Times New Roman"/>
          <w:sz w:val="24"/>
          <w:szCs w:val="24"/>
        </w:rPr>
        <w:t>, 2021</w:t>
      </w:r>
    </w:p>
    <w:p w14:paraId="2B66BA30" w14:textId="29FD6D57"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Proposal Evaluation Completed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0B26">
        <w:rPr>
          <w:rFonts w:ascii="Times New Roman" w:hAnsi="Times New Roman" w:cs="Times New Roman"/>
          <w:sz w:val="24"/>
          <w:szCs w:val="24"/>
        </w:rPr>
        <w:t xml:space="preserve">April </w:t>
      </w:r>
      <w:r w:rsidR="005C2778">
        <w:rPr>
          <w:rFonts w:ascii="Times New Roman" w:hAnsi="Times New Roman" w:cs="Times New Roman"/>
          <w:sz w:val="24"/>
          <w:szCs w:val="24"/>
        </w:rPr>
        <w:t>27</w:t>
      </w:r>
      <w:r w:rsidR="001E0B26">
        <w:rPr>
          <w:rFonts w:ascii="Times New Roman" w:hAnsi="Times New Roman" w:cs="Times New Roman"/>
          <w:sz w:val="24"/>
          <w:szCs w:val="24"/>
        </w:rPr>
        <w:t>, 2021</w:t>
      </w:r>
    </w:p>
    <w:p w14:paraId="1F018BD2" w14:textId="2D498E81"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 xml:space="preserve">Finalist Interviews if </w:t>
      </w:r>
      <w:proofErr w:type="gramStart"/>
      <w:r>
        <w:rPr>
          <w:rFonts w:ascii="Times New Roman" w:hAnsi="Times New Roman" w:cs="Times New Roman"/>
          <w:sz w:val="24"/>
          <w:szCs w:val="24"/>
        </w:rPr>
        <w:t>Necessary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0B26">
        <w:rPr>
          <w:rFonts w:ascii="Times New Roman" w:hAnsi="Times New Roman" w:cs="Times New Roman"/>
          <w:sz w:val="24"/>
          <w:szCs w:val="24"/>
        </w:rPr>
        <w:t xml:space="preserve">April </w:t>
      </w:r>
      <w:r w:rsidR="005C2778">
        <w:rPr>
          <w:rFonts w:ascii="Times New Roman" w:hAnsi="Times New Roman" w:cs="Times New Roman"/>
          <w:sz w:val="24"/>
          <w:szCs w:val="24"/>
        </w:rPr>
        <w:t>30</w:t>
      </w:r>
      <w:r w:rsidR="001E0B26">
        <w:rPr>
          <w:rFonts w:ascii="Times New Roman" w:hAnsi="Times New Roman" w:cs="Times New Roman"/>
          <w:sz w:val="24"/>
          <w:szCs w:val="24"/>
        </w:rPr>
        <w:t>, 2021</w:t>
      </w:r>
    </w:p>
    <w:p w14:paraId="195DBC9A" w14:textId="67F27C40"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Contract Award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2778">
        <w:rPr>
          <w:rFonts w:ascii="Times New Roman" w:hAnsi="Times New Roman" w:cs="Times New Roman"/>
          <w:sz w:val="24"/>
          <w:szCs w:val="24"/>
        </w:rPr>
        <w:t>May 5</w:t>
      </w:r>
      <w:r>
        <w:rPr>
          <w:rFonts w:ascii="Times New Roman" w:hAnsi="Times New Roman" w:cs="Times New Roman"/>
          <w:sz w:val="24"/>
          <w:szCs w:val="24"/>
        </w:rPr>
        <w:t>, 2020</w:t>
      </w:r>
    </w:p>
    <w:p w14:paraId="3C191419" w14:textId="3FEA4084" w:rsidR="00573088" w:rsidRDefault="002D2777" w:rsidP="00D74CD5">
      <w:pPr>
        <w:spacing w:after="0"/>
        <w:rPr>
          <w:rFonts w:ascii="Times New Roman" w:hAnsi="Times New Roman" w:cs="Times New Roman"/>
          <w:sz w:val="24"/>
          <w:szCs w:val="24"/>
        </w:rPr>
      </w:pPr>
      <w:r>
        <w:rPr>
          <w:rFonts w:ascii="Times New Roman" w:hAnsi="Times New Roman" w:cs="Times New Roman"/>
          <w:sz w:val="24"/>
          <w:szCs w:val="24"/>
        </w:rPr>
        <w:t>Project Completion</w:t>
      </w:r>
      <w:r w:rsidR="00D03553">
        <w:rPr>
          <w:rFonts w:ascii="Times New Roman" w:hAnsi="Times New Roman" w:cs="Times New Roman"/>
          <w:sz w:val="24"/>
          <w:szCs w:val="24"/>
        </w:rPr>
        <w:t xml:space="preserve"> Deadline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30, 202</w:t>
      </w:r>
      <w:r w:rsidR="001E0B26">
        <w:rPr>
          <w:rFonts w:ascii="Times New Roman" w:hAnsi="Times New Roman" w:cs="Times New Roman"/>
          <w:sz w:val="24"/>
          <w:szCs w:val="24"/>
        </w:rPr>
        <w:t>1</w:t>
      </w:r>
    </w:p>
    <w:p w14:paraId="2924C6BE" w14:textId="77777777" w:rsidR="002D2777" w:rsidRDefault="002D2777" w:rsidP="00D74CD5">
      <w:pPr>
        <w:spacing w:after="0"/>
        <w:rPr>
          <w:rFonts w:ascii="Times New Roman" w:hAnsi="Times New Roman" w:cs="Times New Roman"/>
          <w:sz w:val="24"/>
          <w:szCs w:val="24"/>
        </w:rPr>
      </w:pPr>
    </w:p>
    <w:p w14:paraId="02E941B1" w14:textId="77777777" w:rsidR="007B6DEC" w:rsidRDefault="002D2777" w:rsidP="007B6DEC">
      <w:pPr>
        <w:spacing w:after="0"/>
        <w:rPr>
          <w:rFonts w:ascii="Times New Roman" w:hAnsi="Times New Roman" w:cs="Times New Roman"/>
          <w:b/>
          <w:bCs/>
          <w:sz w:val="28"/>
          <w:szCs w:val="28"/>
        </w:rPr>
      </w:pPr>
      <w:r w:rsidRPr="002D2777">
        <w:rPr>
          <w:rFonts w:ascii="Times New Roman" w:hAnsi="Times New Roman" w:cs="Times New Roman"/>
          <w:b/>
          <w:bCs/>
          <w:sz w:val="28"/>
          <w:szCs w:val="28"/>
        </w:rPr>
        <w:t>Section VI:  Proposal Preparation</w:t>
      </w:r>
    </w:p>
    <w:p w14:paraId="4989CE89" w14:textId="77777777" w:rsidR="007B6DEC" w:rsidRDefault="007B6DEC" w:rsidP="007B6DEC">
      <w:pPr>
        <w:spacing w:after="0"/>
        <w:rPr>
          <w:rFonts w:ascii="Times New Roman" w:hAnsi="Times New Roman" w:cs="Times New Roman"/>
          <w:b/>
          <w:bCs/>
          <w:sz w:val="28"/>
          <w:szCs w:val="28"/>
        </w:rPr>
      </w:pPr>
    </w:p>
    <w:p w14:paraId="46C53031" w14:textId="77777777" w:rsidR="00A2335D" w:rsidRPr="007B6DEC" w:rsidRDefault="007B6DEC" w:rsidP="007B6DEC">
      <w:pPr>
        <w:spacing w:after="0"/>
        <w:rPr>
          <w:rFonts w:ascii="Times New Roman" w:hAnsi="Times New Roman" w:cs="Times New Roman"/>
          <w:sz w:val="24"/>
          <w:szCs w:val="24"/>
        </w:rPr>
      </w:pPr>
      <w:r w:rsidRPr="007B6DEC">
        <w:rPr>
          <w:rFonts w:ascii="Times New Roman" w:hAnsi="Times New Roman" w:cs="Times New Roman"/>
          <w:sz w:val="24"/>
          <w:szCs w:val="24"/>
        </w:rPr>
        <w:t>Vendor</w:t>
      </w:r>
      <w:r w:rsidR="00A2335D" w:rsidRPr="007B6DEC">
        <w:rPr>
          <w:rFonts w:ascii="Times New Roman" w:hAnsi="Times New Roman" w:cs="Times New Roman"/>
          <w:sz w:val="24"/>
          <w:szCs w:val="24"/>
        </w:rPr>
        <w:t xml:space="preserve"> submitting a proposal for the RFP should follow this format:</w:t>
      </w:r>
    </w:p>
    <w:p w14:paraId="15D6B127" w14:textId="77777777" w:rsidR="00A2335D" w:rsidRPr="007B6DEC" w:rsidRDefault="00A2335D" w:rsidP="00A2335D">
      <w:pPr>
        <w:pStyle w:val="ListParagraph"/>
        <w:numPr>
          <w:ilvl w:val="0"/>
          <w:numId w:val="2"/>
        </w:numPr>
        <w:spacing w:after="0" w:line="256" w:lineRule="auto"/>
        <w:rPr>
          <w:rFonts w:ascii="Times New Roman" w:hAnsi="Times New Roman" w:cs="Times New Roman"/>
          <w:sz w:val="24"/>
          <w:szCs w:val="24"/>
        </w:rPr>
      </w:pPr>
      <w:r w:rsidRPr="007B6DEC">
        <w:rPr>
          <w:rFonts w:ascii="Times New Roman" w:hAnsi="Times New Roman" w:cs="Times New Roman"/>
          <w:sz w:val="24"/>
          <w:szCs w:val="24"/>
        </w:rPr>
        <w:t>Description of the person</w:t>
      </w:r>
      <w:r w:rsidR="007B6DEC" w:rsidRPr="007B6DEC">
        <w:rPr>
          <w:rFonts w:ascii="Times New Roman" w:hAnsi="Times New Roman" w:cs="Times New Roman"/>
          <w:sz w:val="24"/>
          <w:szCs w:val="24"/>
        </w:rPr>
        <w:t>(s)</w:t>
      </w:r>
      <w:r w:rsidRPr="007B6DEC">
        <w:rPr>
          <w:rFonts w:ascii="Times New Roman" w:hAnsi="Times New Roman" w:cs="Times New Roman"/>
          <w:sz w:val="24"/>
          <w:szCs w:val="24"/>
        </w:rPr>
        <w:t>, agency or firm performing the work.  Include the background and qualifications of the person(s) executing the contract.</w:t>
      </w:r>
    </w:p>
    <w:p w14:paraId="6856E77A" w14:textId="77777777" w:rsidR="00A2335D" w:rsidRPr="007B6DEC" w:rsidRDefault="00A2335D" w:rsidP="00A2335D">
      <w:pPr>
        <w:pStyle w:val="ListParagraph"/>
        <w:numPr>
          <w:ilvl w:val="0"/>
          <w:numId w:val="2"/>
        </w:numPr>
        <w:spacing w:after="0" w:line="256" w:lineRule="auto"/>
        <w:rPr>
          <w:rFonts w:ascii="Times New Roman" w:hAnsi="Times New Roman" w:cs="Times New Roman"/>
          <w:sz w:val="24"/>
          <w:szCs w:val="24"/>
        </w:rPr>
      </w:pPr>
      <w:r w:rsidRPr="007B6DEC">
        <w:rPr>
          <w:rFonts w:ascii="Times New Roman" w:hAnsi="Times New Roman" w:cs="Times New Roman"/>
          <w:sz w:val="24"/>
          <w:szCs w:val="24"/>
        </w:rPr>
        <w:t>Description of your approach to the work that reflects an understanding of the expectations and outcomes.  Explain why you or your agency will deliver the work stated in the RFP.</w:t>
      </w:r>
    </w:p>
    <w:p w14:paraId="68FB2A01" w14:textId="77777777" w:rsidR="00A2335D" w:rsidRPr="007B6DEC" w:rsidRDefault="00A2335D" w:rsidP="00A2335D">
      <w:pPr>
        <w:pStyle w:val="ListParagraph"/>
        <w:numPr>
          <w:ilvl w:val="0"/>
          <w:numId w:val="2"/>
        </w:numPr>
        <w:spacing w:after="0" w:line="256" w:lineRule="auto"/>
        <w:rPr>
          <w:rFonts w:ascii="Times New Roman" w:hAnsi="Times New Roman" w:cs="Times New Roman"/>
          <w:sz w:val="24"/>
          <w:szCs w:val="24"/>
        </w:rPr>
      </w:pPr>
      <w:r w:rsidRPr="007B6DEC">
        <w:rPr>
          <w:rFonts w:ascii="Times New Roman" w:hAnsi="Times New Roman" w:cs="Times New Roman"/>
          <w:sz w:val="24"/>
          <w:szCs w:val="24"/>
        </w:rPr>
        <w:t>Proposed fees for service.  Include the hourly rate per and reimbursable expenses on a not to exceed basis.</w:t>
      </w:r>
    </w:p>
    <w:p w14:paraId="06875DC8" w14:textId="77777777" w:rsidR="00A2335D" w:rsidRPr="007B6DEC" w:rsidRDefault="00A2335D" w:rsidP="00A2335D">
      <w:pPr>
        <w:pStyle w:val="ListParagraph"/>
        <w:numPr>
          <w:ilvl w:val="0"/>
          <w:numId w:val="2"/>
        </w:numPr>
        <w:spacing w:after="0" w:line="256" w:lineRule="auto"/>
        <w:rPr>
          <w:rFonts w:ascii="Times New Roman" w:hAnsi="Times New Roman" w:cs="Times New Roman"/>
          <w:sz w:val="24"/>
          <w:szCs w:val="24"/>
        </w:rPr>
      </w:pPr>
      <w:r w:rsidRPr="007B6DEC">
        <w:rPr>
          <w:rFonts w:ascii="Times New Roman" w:hAnsi="Times New Roman" w:cs="Times New Roman"/>
          <w:sz w:val="24"/>
          <w:szCs w:val="24"/>
        </w:rPr>
        <w:t xml:space="preserve">Resume of similar type of previous work and a contact person the </w:t>
      </w:r>
      <w:r w:rsidR="007B6DEC">
        <w:rPr>
          <w:rFonts w:ascii="Times New Roman" w:hAnsi="Times New Roman" w:cs="Times New Roman"/>
          <w:sz w:val="24"/>
          <w:szCs w:val="24"/>
        </w:rPr>
        <w:t>GMRPTC</w:t>
      </w:r>
      <w:r w:rsidRPr="007B6DEC">
        <w:rPr>
          <w:rFonts w:ascii="Times New Roman" w:hAnsi="Times New Roman" w:cs="Times New Roman"/>
          <w:sz w:val="24"/>
          <w:szCs w:val="24"/>
        </w:rPr>
        <w:t xml:space="preserve"> may speak to regarding the work performed.</w:t>
      </w:r>
    </w:p>
    <w:p w14:paraId="1EFDF5ED" w14:textId="77777777" w:rsidR="005C2778" w:rsidRDefault="005C2778" w:rsidP="00A2335D">
      <w:pPr>
        <w:pStyle w:val="Heading3"/>
        <w:spacing w:before="0"/>
        <w:rPr>
          <w:rFonts w:ascii="Times New Roman" w:hAnsi="Times New Roman"/>
          <w:sz w:val="28"/>
          <w:szCs w:val="28"/>
        </w:rPr>
      </w:pPr>
    </w:p>
    <w:p w14:paraId="199908D4" w14:textId="77777777" w:rsidR="009E0C30" w:rsidRDefault="009E0C30" w:rsidP="00A2335D">
      <w:pPr>
        <w:pStyle w:val="Heading3"/>
        <w:spacing w:before="0"/>
        <w:rPr>
          <w:rFonts w:ascii="Times New Roman" w:hAnsi="Times New Roman"/>
          <w:sz w:val="28"/>
          <w:szCs w:val="28"/>
        </w:rPr>
      </w:pPr>
    </w:p>
    <w:p w14:paraId="1FD8F6F0" w14:textId="77777777" w:rsidR="009E0C30" w:rsidRDefault="009E0C30" w:rsidP="00A2335D">
      <w:pPr>
        <w:pStyle w:val="Heading3"/>
        <w:spacing w:before="0"/>
        <w:rPr>
          <w:rFonts w:ascii="Times New Roman" w:hAnsi="Times New Roman"/>
          <w:sz w:val="28"/>
          <w:szCs w:val="28"/>
        </w:rPr>
      </w:pPr>
    </w:p>
    <w:p w14:paraId="6D50C32D" w14:textId="532D46DE" w:rsidR="009E0C30" w:rsidRDefault="009E0C30" w:rsidP="00A2335D">
      <w:pPr>
        <w:pStyle w:val="Heading3"/>
        <w:spacing w:before="0"/>
        <w:rPr>
          <w:rFonts w:ascii="Times New Roman" w:hAnsi="Times New Roman"/>
          <w:sz w:val="28"/>
          <w:szCs w:val="28"/>
        </w:rPr>
      </w:pPr>
    </w:p>
    <w:p w14:paraId="0B048526" w14:textId="77777777" w:rsidR="009E0C30" w:rsidRPr="009E0C30" w:rsidRDefault="009E0C30" w:rsidP="009E0C30"/>
    <w:p w14:paraId="501BBCF8" w14:textId="77777777" w:rsidR="009E0C30" w:rsidRDefault="009E0C30" w:rsidP="00A2335D">
      <w:pPr>
        <w:pStyle w:val="Heading3"/>
        <w:spacing w:before="0"/>
        <w:rPr>
          <w:rFonts w:ascii="Times New Roman" w:hAnsi="Times New Roman"/>
          <w:sz w:val="28"/>
          <w:szCs w:val="28"/>
        </w:rPr>
      </w:pPr>
    </w:p>
    <w:p w14:paraId="3FEC2377" w14:textId="4E5C9061" w:rsidR="00A2335D" w:rsidRDefault="007B6DEC" w:rsidP="00A2335D">
      <w:pPr>
        <w:pStyle w:val="Heading3"/>
        <w:spacing w:before="0"/>
        <w:rPr>
          <w:rFonts w:ascii="Times New Roman" w:hAnsi="Times New Roman"/>
          <w:sz w:val="28"/>
          <w:szCs w:val="28"/>
        </w:rPr>
      </w:pPr>
      <w:r>
        <w:rPr>
          <w:rFonts w:ascii="Times New Roman" w:hAnsi="Times New Roman"/>
          <w:sz w:val="28"/>
          <w:szCs w:val="28"/>
        </w:rPr>
        <w:t>Section VII:  Proposal Evaluation</w:t>
      </w:r>
    </w:p>
    <w:p w14:paraId="6119713B" w14:textId="77777777" w:rsidR="007B6DEC" w:rsidRPr="007B6DEC" w:rsidRDefault="007B6DEC" w:rsidP="007B6DEC"/>
    <w:p w14:paraId="2819DEF1" w14:textId="77777777" w:rsidR="00A2335D" w:rsidRDefault="00A2335D" w:rsidP="00A2335D">
      <w:pPr>
        <w:ind w:left="360"/>
        <w:rPr>
          <w:rFonts w:ascii="Times New Roman" w:hAnsi="Times New Roman" w:cs="Times New Roman"/>
          <w:sz w:val="24"/>
          <w:szCs w:val="24"/>
        </w:rPr>
      </w:pPr>
      <w:r w:rsidRPr="007B6DEC">
        <w:rPr>
          <w:rFonts w:ascii="Times New Roman" w:hAnsi="Times New Roman" w:cs="Times New Roman"/>
          <w:sz w:val="24"/>
          <w:szCs w:val="24"/>
        </w:rPr>
        <w:t>The factors on which proposals will be judged are:</w:t>
      </w:r>
    </w:p>
    <w:p w14:paraId="038A9CB8" w14:textId="77777777" w:rsidR="007B6DEC" w:rsidRDefault="007B6DEC" w:rsidP="007B6D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Expressed understanding of project objectives</w:t>
      </w:r>
    </w:p>
    <w:p w14:paraId="77AAF829" w14:textId="77777777" w:rsidR="007B6DEC" w:rsidRDefault="007B6DEC" w:rsidP="007B6D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Experience and qualifications of the proposing responder</w:t>
      </w:r>
      <w:r w:rsidR="00DA619F">
        <w:rPr>
          <w:rFonts w:ascii="Times New Roman" w:hAnsi="Times New Roman" w:cs="Times New Roman"/>
          <w:sz w:val="24"/>
          <w:szCs w:val="24"/>
        </w:rPr>
        <w:t xml:space="preserve"> including an example of a similar project</w:t>
      </w:r>
    </w:p>
    <w:p w14:paraId="74FF3B5F" w14:textId="77777777" w:rsidR="007B6DEC" w:rsidRDefault="007B6DEC" w:rsidP="007B6D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Approach to the project deliverables, how will the responder manage the counts and visitor surveys</w:t>
      </w:r>
      <w:r w:rsidR="00DA619F">
        <w:rPr>
          <w:rFonts w:ascii="Times New Roman" w:hAnsi="Times New Roman" w:cs="Times New Roman"/>
          <w:sz w:val="24"/>
          <w:szCs w:val="24"/>
        </w:rPr>
        <w:t>, when will surveys be done and how many will be attempted to be completed to provide an accurate summary of trail users</w:t>
      </w:r>
    </w:p>
    <w:p w14:paraId="7E959CBA" w14:textId="77777777" w:rsidR="007B6DEC" w:rsidRDefault="007B6DEC" w:rsidP="007B6D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Cost of the project</w:t>
      </w:r>
      <w:r w:rsidR="00DA619F">
        <w:rPr>
          <w:rFonts w:ascii="Times New Roman" w:hAnsi="Times New Roman" w:cs="Times New Roman"/>
          <w:sz w:val="24"/>
          <w:szCs w:val="24"/>
        </w:rPr>
        <w:t>, the lowest cost proposal will not necessarily be awarded the project, experience and methodology are key factors in the success of the project.</w:t>
      </w:r>
    </w:p>
    <w:sectPr w:rsidR="007B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0B5"/>
    <w:multiLevelType w:val="hybridMultilevel"/>
    <w:tmpl w:val="58F6310E"/>
    <w:lvl w:ilvl="0" w:tplc="FFFFFFFF">
      <w:start w:val="1"/>
      <w:numFmt w:val="bullet"/>
      <w:lvlText w:val=""/>
      <w:lvlJc w:val="left"/>
      <w:pPr>
        <w:ind w:left="1359" w:hanging="361"/>
      </w:pPr>
      <w:rPr>
        <w:rFonts w:ascii="Symbol" w:hAnsi="Symbol" w:hint="default"/>
        <w:sz w:val="22"/>
        <w:szCs w:val="22"/>
      </w:rPr>
    </w:lvl>
    <w:lvl w:ilvl="1" w:tplc="84DEDB3E">
      <w:start w:val="1"/>
      <w:numFmt w:val="bullet"/>
      <w:lvlText w:val="•"/>
      <w:lvlJc w:val="left"/>
      <w:pPr>
        <w:ind w:left="2215" w:hanging="361"/>
      </w:pPr>
      <w:rPr>
        <w:rFonts w:hint="default"/>
      </w:rPr>
    </w:lvl>
    <w:lvl w:ilvl="2" w:tplc="828C9B56">
      <w:start w:val="1"/>
      <w:numFmt w:val="bullet"/>
      <w:lvlText w:val="•"/>
      <w:lvlJc w:val="left"/>
      <w:pPr>
        <w:ind w:left="3071" w:hanging="361"/>
      </w:pPr>
      <w:rPr>
        <w:rFonts w:hint="default"/>
      </w:rPr>
    </w:lvl>
    <w:lvl w:ilvl="3" w:tplc="C8EEDB30">
      <w:start w:val="1"/>
      <w:numFmt w:val="bullet"/>
      <w:lvlText w:val="•"/>
      <w:lvlJc w:val="left"/>
      <w:pPr>
        <w:ind w:left="3927" w:hanging="361"/>
      </w:pPr>
      <w:rPr>
        <w:rFonts w:hint="default"/>
      </w:rPr>
    </w:lvl>
    <w:lvl w:ilvl="4" w:tplc="3B8254DE">
      <w:start w:val="1"/>
      <w:numFmt w:val="bullet"/>
      <w:lvlText w:val="•"/>
      <w:lvlJc w:val="left"/>
      <w:pPr>
        <w:ind w:left="4783" w:hanging="361"/>
      </w:pPr>
      <w:rPr>
        <w:rFonts w:hint="default"/>
      </w:rPr>
    </w:lvl>
    <w:lvl w:ilvl="5" w:tplc="35EE4BFC">
      <w:start w:val="1"/>
      <w:numFmt w:val="bullet"/>
      <w:lvlText w:val="•"/>
      <w:lvlJc w:val="left"/>
      <w:pPr>
        <w:ind w:left="5639" w:hanging="361"/>
      </w:pPr>
      <w:rPr>
        <w:rFonts w:hint="default"/>
      </w:rPr>
    </w:lvl>
    <w:lvl w:ilvl="6" w:tplc="8B64F266">
      <w:start w:val="1"/>
      <w:numFmt w:val="bullet"/>
      <w:lvlText w:val="•"/>
      <w:lvlJc w:val="left"/>
      <w:pPr>
        <w:ind w:left="6495" w:hanging="361"/>
      </w:pPr>
      <w:rPr>
        <w:rFonts w:hint="default"/>
      </w:rPr>
    </w:lvl>
    <w:lvl w:ilvl="7" w:tplc="B6A0C0C2">
      <w:start w:val="1"/>
      <w:numFmt w:val="bullet"/>
      <w:lvlText w:val="•"/>
      <w:lvlJc w:val="left"/>
      <w:pPr>
        <w:ind w:left="7351" w:hanging="361"/>
      </w:pPr>
      <w:rPr>
        <w:rFonts w:hint="default"/>
      </w:rPr>
    </w:lvl>
    <w:lvl w:ilvl="8" w:tplc="8A684256">
      <w:start w:val="1"/>
      <w:numFmt w:val="bullet"/>
      <w:lvlText w:val="•"/>
      <w:lvlJc w:val="left"/>
      <w:pPr>
        <w:ind w:left="8208" w:hanging="361"/>
      </w:pPr>
      <w:rPr>
        <w:rFonts w:hint="default"/>
      </w:rPr>
    </w:lvl>
  </w:abstractNum>
  <w:abstractNum w:abstractNumId="1" w15:restartNumberingAfterBreak="0">
    <w:nsid w:val="085D7FA6"/>
    <w:multiLevelType w:val="hybridMultilevel"/>
    <w:tmpl w:val="B830AB1C"/>
    <w:lvl w:ilvl="0" w:tplc="0409000F">
      <w:start w:val="1"/>
      <w:numFmt w:val="decimal"/>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1AE45F63"/>
    <w:multiLevelType w:val="hybridMultilevel"/>
    <w:tmpl w:val="62302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4A6418"/>
    <w:multiLevelType w:val="hybridMultilevel"/>
    <w:tmpl w:val="55AAB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5587A"/>
    <w:multiLevelType w:val="hybridMultilevel"/>
    <w:tmpl w:val="1BCCCD0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98972AB"/>
    <w:multiLevelType w:val="hybridMultilevel"/>
    <w:tmpl w:val="C9A2CD68"/>
    <w:lvl w:ilvl="0" w:tplc="89E0D15E">
      <w:start w:val="1"/>
      <w:numFmt w:val="bullet"/>
      <w:lvlText w:val=""/>
      <w:lvlJc w:val="left"/>
      <w:pPr>
        <w:ind w:left="2057" w:hanging="361"/>
      </w:pPr>
      <w:rPr>
        <w:rFonts w:ascii="Symbol" w:eastAsia="Symbol" w:hAnsi="Symbol" w:hint="default"/>
        <w:sz w:val="22"/>
        <w:szCs w:val="22"/>
      </w:rPr>
    </w:lvl>
    <w:lvl w:ilvl="1" w:tplc="801670C2">
      <w:start w:val="1"/>
      <w:numFmt w:val="bullet"/>
      <w:lvlText w:val="•"/>
      <w:lvlJc w:val="left"/>
      <w:pPr>
        <w:ind w:left="2843" w:hanging="361"/>
      </w:pPr>
      <w:rPr>
        <w:rFonts w:hint="default"/>
      </w:rPr>
    </w:lvl>
    <w:lvl w:ilvl="2" w:tplc="63E47C60">
      <w:start w:val="1"/>
      <w:numFmt w:val="bullet"/>
      <w:lvlText w:val="•"/>
      <w:lvlJc w:val="left"/>
      <w:pPr>
        <w:ind w:left="3629" w:hanging="361"/>
      </w:pPr>
      <w:rPr>
        <w:rFonts w:hint="default"/>
      </w:rPr>
    </w:lvl>
    <w:lvl w:ilvl="3" w:tplc="FCE80268">
      <w:start w:val="1"/>
      <w:numFmt w:val="bullet"/>
      <w:lvlText w:val="•"/>
      <w:lvlJc w:val="left"/>
      <w:pPr>
        <w:ind w:left="4416" w:hanging="361"/>
      </w:pPr>
      <w:rPr>
        <w:rFonts w:hint="default"/>
      </w:rPr>
    </w:lvl>
    <w:lvl w:ilvl="4" w:tplc="8F227968">
      <w:start w:val="1"/>
      <w:numFmt w:val="bullet"/>
      <w:lvlText w:val="•"/>
      <w:lvlJc w:val="left"/>
      <w:pPr>
        <w:ind w:left="5202" w:hanging="361"/>
      </w:pPr>
      <w:rPr>
        <w:rFonts w:hint="default"/>
      </w:rPr>
    </w:lvl>
    <w:lvl w:ilvl="5" w:tplc="FC62DA76">
      <w:start w:val="1"/>
      <w:numFmt w:val="bullet"/>
      <w:lvlText w:val="•"/>
      <w:lvlJc w:val="left"/>
      <w:pPr>
        <w:ind w:left="5988" w:hanging="361"/>
      </w:pPr>
      <w:rPr>
        <w:rFonts w:hint="default"/>
      </w:rPr>
    </w:lvl>
    <w:lvl w:ilvl="6" w:tplc="997257F0">
      <w:start w:val="1"/>
      <w:numFmt w:val="bullet"/>
      <w:lvlText w:val="•"/>
      <w:lvlJc w:val="left"/>
      <w:pPr>
        <w:ind w:left="6774" w:hanging="361"/>
      </w:pPr>
      <w:rPr>
        <w:rFonts w:hint="default"/>
      </w:rPr>
    </w:lvl>
    <w:lvl w:ilvl="7" w:tplc="2E3C10A6">
      <w:start w:val="1"/>
      <w:numFmt w:val="bullet"/>
      <w:lvlText w:val="•"/>
      <w:lvlJc w:val="left"/>
      <w:pPr>
        <w:ind w:left="7561" w:hanging="361"/>
      </w:pPr>
      <w:rPr>
        <w:rFonts w:hint="default"/>
      </w:rPr>
    </w:lvl>
    <w:lvl w:ilvl="8" w:tplc="14B0E462">
      <w:start w:val="1"/>
      <w:numFmt w:val="bullet"/>
      <w:lvlText w:val="•"/>
      <w:lvlJc w:val="left"/>
      <w:pPr>
        <w:ind w:left="8347" w:hanging="361"/>
      </w:pPr>
      <w:rPr>
        <w:rFonts w:hint="default"/>
      </w:rPr>
    </w:lvl>
  </w:abstractNum>
  <w:abstractNum w:abstractNumId="6" w15:restartNumberingAfterBreak="0">
    <w:nsid w:val="3DB05A74"/>
    <w:multiLevelType w:val="hybridMultilevel"/>
    <w:tmpl w:val="ABF0C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02B5D"/>
    <w:multiLevelType w:val="hybridMultilevel"/>
    <w:tmpl w:val="92C2C6E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8" w15:restartNumberingAfterBreak="0">
    <w:nsid w:val="6F323343"/>
    <w:multiLevelType w:val="hybridMultilevel"/>
    <w:tmpl w:val="8FC4B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804C4"/>
    <w:multiLevelType w:val="hybridMultilevel"/>
    <w:tmpl w:val="F37A5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D766156"/>
    <w:multiLevelType w:val="hybridMultilevel"/>
    <w:tmpl w:val="8B76C8B2"/>
    <w:lvl w:ilvl="0" w:tplc="0409000F">
      <w:start w:val="1"/>
      <w:numFmt w:val="decimal"/>
      <w:lvlText w:val="%1."/>
      <w:lvlJc w:val="left"/>
      <w:pPr>
        <w:ind w:left="860" w:hanging="360"/>
      </w:p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start w:val="1"/>
      <w:numFmt w:val="lowerLetter"/>
      <w:lvlText w:val="%5."/>
      <w:lvlJc w:val="left"/>
      <w:pPr>
        <w:ind w:left="3740" w:hanging="360"/>
      </w:pPr>
    </w:lvl>
    <w:lvl w:ilvl="5" w:tplc="0409001B">
      <w:start w:val="1"/>
      <w:numFmt w:val="lowerRoman"/>
      <w:lvlText w:val="%6."/>
      <w:lvlJc w:val="right"/>
      <w:pPr>
        <w:ind w:left="4460" w:hanging="180"/>
      </w:pPr>
    </w:lvl>
    <w:lvl w:ilvl="6" w:tplc="0409000F">
      <w:start w:val="1"/>
      <w:numFmt w:val="decimal"/>
      <w:lvlText w:val="%7."/>
      <w:lvlJc w:val="left"/>
      <w:pPr>
        <w:ind w:left="5180" w:hanging="360"/>
      </w:pPr>
    </w:lvl>
    <w:lvl w:ilvl="7" w:tplc="04090019">
      <w:start w:val="1"/>
      <w:numFmt w:val="lowerLetter"/>
      <w:lvlText w:val="%8."/>
      <w:lvlJc w:val="left"/>
      <w:pPr>
        <w:ind w:left="5900" w:hanging="360"/>
      </w:pPr>
    </w:lvl>
    <w:lvl w:ilvl="8" w:tplc="0409001B">
      <w:start w:val="1"/>
      <w:numFmt w:val="lowerRoman"/>
      <w:lvlText w:val="%9."/>
      <w:lvlJc w:val="right"/>
      <w:pPr>
        <w:ind w:left="662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0"/>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D5"/>
    <w:rsid w:val="0007115A"/>
    <w:rsid w:val="001E0B26"/>
    <w:rsid w:val="002D2777"/>
    <w:rsid w:val="00360C4E"/>
    <w:rsid w:val="00573088"/>
    <w:rsid w:val="005B5BA0"/>
    <w:rsid w:val="005C2778"/>
    <w:rsid w:val="00685BF9"/>
    <w:rsid w:val="006C05A8"/>
    <w:rsid w:val="007B6DEC"/>
    <w:rsid w:val="008D6C6B"/>
    <w:rsid w:val="00991810"/>
    <w:rsid w:val="009E0C30"/>
    <w:rsid w:val="00A1548F"/>
    <w:rsid w:val="00A2335D"/>
    <w:rsid w:val="00AA3285"/>
    <w:rsid w:val="00AE1026"/>
    <w:rsid w:val="00B50963"/>
    <w:rsid w:val="00BF163E"/>
    <w:rsid w:val="00C4025B"/>
    <w:rsid w:val="00CF256C"/>
    <w:rsid w:val="00D03553"/>
    <w:rsid w:val="00D74CD5"/>
    <w:rsid w:val="00D973D6"/>
    <w:rsid w:val="00DA619F"/>
    <w:rsid w:val="00F751B0"/>
    <w:rsid w:val="00FE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3966"/>
  <w15:chartTrackingRefBased/>
  <w15:docId w15:val="{B4B3FE93-5C1E-480A-A29F-34EC6BB1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A2335D"/>
    <w:pPr>
      <w:keepNext/>
      <w:spacing w:before="60" w:after="0" w:line="240" w:lineRule="auto"/>
      <w:outlineLvl w:val="2"/>
    </w:pPr>
    <w:rPr>
      <w:rFonts w:ascii="Trebuchet MS" w:eastAsia="Times New Roman" w:hAnsi="Trebuchet M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D5"/>
    <w:pPr>
      <w:ind w:left="720"/>
      <w:contextualSpacing/>
    </w:pPr>
  </w:style>
  <w:style w:type="character" w:customStyle="1" w:styleId="Heading3Char">
    <w:name w:val="Heading 3 Char"/>
    <w:basedOn w:val="DefaultParagraphFont"/>
    <w:link w:val="Heading3"/>
    <w:semiHidden/>
    <w:rsid w:val="00A2335D"/>
    <w:rPr>
      <w:rFonts w:ascii="Trebuchet MS" w:eastAsia="Times New Roman" w:hAnsi="Trebuchet MS" w:cs="Times New Roman"/>
      <w:b/>
      <w:sz w:val="24"/>
      <w:szCs w:val="20"/>
    </w:rPr>
  </w:style>
  <w:style w:type="paragraph" w:styleId="BodyText">
    <w:name w:val="Body Text"/>
    <w:basedOn w:val="Normal"/>
    <w:link w:val="BodyTextChar"/>
    <w:uiPriority w:val="1"/>
    <w:unhideWhenUsed/>
    <w:qFormat/>
    <w:rsid w:val="00AA3285"/>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AA3285"/>
    <w:rPr>
      <w:rFonts w:ascii="Arial" w:eastAsia="Arial" w:hAnsi="Arial"/>
    </w:rPr>
  </w:style>
  <w:style w:type="paragraph" w:styleId="CommentText">
    <w:name w:val="annotation text"/>
    <w:basedOn w:val="Normal"/>
    <w:link w:val="CommentTextChar"/>
    <w:uiPriority w:val="99"/>
    <w:semiHidden/>
    <w:unhideWhenUsed/>
    <w:rsid w:val="00CF256C"/>
    <w:pPr>
      <w:spacing w:line="240" w:lineRule="auto"/>
    </w:pPr>
    <w:rPr>
      <w:sz w:val="20"/>
      <w:szCs w:val="20"/>
    </w:rPr>
  </w:style>
  <w:style w:type="character" w:customStyle="1" w:styleId="CommentTextChar">
    <w:name w:val="Comment Text Char"/>
    <w:basedOn w:val="DefaultParagraphFont"/>
    <w:link w:val="CommentText"/>
    <w:uiPriority w:val="99"/>
    <w:semiHidden/>
    <w:rsid w:val="00CF25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70996">
      <w:bodyDiv w:val="1"/>
      <w:marLeft w:val="0"/>
      <w:marRight w:val="0"/>
      <w:marTop w:val="0"/>
      <w:marBottom w:val="0"/>
      <w:divBdr>
        <w:top w:val="none" w:sz="0" w:space="0" w:color="auto"/>
        <w:left w:val="none" w:sz="0" w:space="0" w:color="auto"/>
        <w:bottom w:val="none" w:sz="0" w:space="0" w:color="auto"/>
        <w:right w:val="none" w:sz="0" w:space="0" w:color="auto"/>
      </w:divBdr>
    </w:div>
    <w:div w:id="891962337">
      <w:bodyDiv w:val="1"/>
      <w:marLeft w:val="0"/>
      <w:marRight w:val="0"/>
      <w:marTop w:val="0"/>
      <w:marBottom w:val="0"/>
      <w:divBdr>
        <w:top w:val="none" w:sz="0" w:space="0" w:color="auto"/>
        <w:left w:val="none" w:sz="0" w:space="0" w:color="auto"/>
        <w:bottom w:val="none" w:sz="0" w:space="0" w:color="auto"/>
        <w:right w:val="none" w:sz="0" w:space="0" w:color="auto"/>
      </w:divBdr>
    </w:div>
    <w:div w:id="12017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Joe Czapiewski</cp:lastModifiedBy>
  <cp:revision>2</cp:revision>
  <dcterms:created xsi:type="dcterms:W3CDTF">2021-04-09T19:14:00Z</dcterms:created>
  <dcterms:modified xsi:type="dcterms:W3CDTF">2021-04-09T19:14:00Z</dcterms:modified>
</cp:coreProperties>
</file>